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5B4" w:rsidRPr="00A177DB" w:rsidRDefault="00E265B4" w:rsidP="00E265B4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77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РАБОЧАЯ  ПРОГРАММА ПО ОКРУЖАЮЩЕМУ МИРУ</w:t>
      </w:r>
    </w:p>
    <w:p w:rsidR="00E265B4" w:rsidRPr="00A177DB" w:rsidRDefault="00E265B4" w:rsidP="00E265B4">
      <w:pPr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proofErr w:type="gramEnd"/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Окружающий мир</w:t>
      </w:r>
    </w:p>
    <w:p w:rsidR="00E265B4" w:rsidRPr="00A177DB" w:rsidRDefault="00E265B4" w:rsidP="00E265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4</w:t>
      </w:r>
    </w:p>
    <w:p w:rsidR="00E265B4" w:rsidRDefault="00E265B4" w:rsidP="00E265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«</w:t>
      </w:r>
      <w:r w:rsidR="0053438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и природа</w:t>
      </w:r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>»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</w:t>
      </w:r>
    </w:p>
    <w:p w:rsidR="00E265B4" w:rsidRPr="00A177DB" w:rsidRDefault="00E265B4" w:rsidP="00E265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«</w:t>
      </w:r>
      <w:r w:rsidR="0053438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и человечество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2 часть</w:t>
      </w:r>
    </w:p>
    <w:p w:rsidR="00E265B4" w:rsidRPr="00A177DB" w:rsidRDefault="00E265B4" w:rsidP="00E265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>.А.Вахрушев</w:t>
      </w:r>
      <w:proofErr w:type="spellEnd"/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О.В. Бурский, А.С. </w:t>
      </w:r>
      <w:proofErr w:type="spellStart"/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Раутиан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Д.Д.Данилов</w:t>
      </w:r>
      <w:proofErr w:type="spellEnd"/>
      <w:r w:rsidR="00EF3B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65B4" w:rsidRPr="00A177DB" w:rsidRDefault="00E265B4" w:rsidP="00E265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ательство «БАЛАСС» Москва - 2013</w:t>
      </w:r>
    </w:p>
    <w:p w:rsidR="00E265B4" w:rsidRPr="00A177DB" w:rsidRDefault="00E265B4" w:rsidP="00E265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составлено на основе ФГОС Образовательной системы «Школа 2100». Автор </w:t>
      </w:r>
      <w:proofErr w:type="spellStart"/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А.А.Вахрушев</w:t>
      </w:r>
      <w:proofErr w:type="spellEnd"/>
      <w:r w:rsidR="00EF3B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Д.Д. Данилов, А.С. </w:t>
      </w:r>
      <w:proofErr w:type="spellStart"/>
      <w:r w:rsidR="00EF3B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Раутиан</w:t>
      </w:r>
      <w:proofErr w:type="spellEnd"/>
      <w:r w:rsidR="00EF3BBC" w:rsidRPr="00EF3B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С.В. </w:t>
      </w:r>
      <w:proofErr w:type="spellStart"/>
      <w:r w:rsidR="00EF3BBC" w:rsidRPr="00EF3B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Тырин</w:t>
      </w:r>
      <w:proofErr w:type="spellEnd"/>
      <w:r w:rsidR="00EF3B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265B4" w:rsidRPr="00A177DB" w:rsidRDefault="00E265B4" w:rsidP="00E265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</w:t>
      </w:r>
      <w:r w:rsidR="00EF3BB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тельство «</w:t>
      </w:r>
      <w:proofErr w:type="spellStart"/>
      <w:r w:rsidR="00EF3BB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 w:rsidR="00EF3BBC">
        <w:rPr>
          <w:rFonts w:ascii="Times New Roman" w:eastAsia="Times New Roman" w:hAnsi="Times New Roman" w:cs="Times New Roman"/>
          <w:sz w:val="24"/>
          <w:szCs w:val="24"/>
          <w:lang w:eastAsia="ru-RU"/>
        </w:rPr>
        <w:t>», Москва - 2013</w:t>
      </w:r>
    </w:p>
    <w:p w:rsidR="00E265B4" w:rsidRPr="00A177DB" w:rsidRDefault="00E265B4" w:rsidP="00E265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proofErr w:type="spellStart"/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Сайфуллина</w:t>
      </w:r>
      <w:proofErr w:type="spellEnd"/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З.М.</w:t>
      </w:r>
    </w:p>
    <w:p w:rsidR="00E265B4" w:rsidRPr="00A177DB" w:rsidRDefault="00E265B4" w:rsidP="00E265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триместр </w:t>
      </w:r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262B5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E265B4" w:rsidRPr="00A177DB" w:rsidRDefault="00E265B4" w:rsidP="00E265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триместр </w:t>
      </w:r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262B5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</w:p>
    <w:p w:rsidR="00E265B4" w:rsidRPr="00A177DB" w:rsidRDefault="00E265B4" w:rsidP="00E265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за 3 триместр</w:t>
      </w:r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B262B5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</w:p>
    <w:p w:rsidR="00E265B4" w:rsidRPr="00A177DB" w:rsidRDefault="00E265B4" w:rsidP="00E265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неделю - 2</w:t>
      </w:r>
    </w:p>
    <w:p w:rsidR="00E265B4" w:rsidRPr="00A177DB" w:rsidRDefault="00B262B5" w:rsidP="00E265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год - 70</w:t>
      </w: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1690"/>
        <w:gridCol w:w="1996"/>
        <w:gridCol w:w="1843"/>
        <w:gridCol w:w="1842"/>
        <w:gridCol w:w="1985"/>
      </w:tblGrid>
      <w:tr w:rsidR="00E265B4" w:rsidRPr="00A177DB" w:rsidTr="00EF3BBC">
        <w:tc>
          <w:tcPr>
            <w:tcW w:w="1690" w:type="dxa"/>
          </w:tcPr>
          <w:p w:rsidR="00E265B4" w:rsidRPr="00A177DB" w:rsidRDefault="00E265B4" w:rsidP="00EF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7DB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996" w:type="dxa"/>
          </w:tcPr>
          <w:p w:rsidR="00E265B4" w:rsidRDefault="00E265B4" w:rsidP="00EF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7D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E265B4" w:rsidRPr="00A177DB" w:rsidRDefault="00E265B4" w:rsidP="00EF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843" w:type="dxa"/>
          </w:tcPr>
          <w:p w:rsidR="00E265B4" w:rsidRPr="00A177DB" w:rsidRDefault="00E265B4" w:rsidP="00EF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7D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842" w:type="dxa"/>
          </w:tcPr>
          <w:p w:rsidR="00E265B4" w:rsidRPr="00A177DB" w:rsidRDefault="00E265B4" w:rsidP="00EF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7D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985" w:type="dxa"/>
          </w:tcPr>
          <w:p w:rsidR="00E265B4" w:rsidRPr="00A177DB" w:rsidRDefault="00E265B4" w:rsidP="00EF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7D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265B4" w:rsidRPr="00A177DB" w:rsidTr="00EF3BBC">
        <w:tc>
          <w:tcPr>
            <w:tcW w:w="1690" w:type="dxa"/>
          </w:tcPr>
          <w:p w:rsidR="00E265B4" w:rsidRPr="00A177DB" w:rsidRDefault="00E265B4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7DB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996" w:type="dxa"/>
          </w:tcPr>
          <w:p w:rsidR="00E265B4" w:rsidRPr="00A177DB" w:rsidRDefault="00F224F6" w:rsidP="00EF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265B4" w:rsidRPr="00A177DB" w:rsidRDefault="00F224F6" w:rsidP="00EF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E265B4" w:rsidRPr="00A177DB" w:rsidRDefault="00F224F6" w:rsidP="00EF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E265B4" w:rsidRPr="00A177DB" w:rsidRDefault="00F224F6" w:rsidP="00EF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65B4" w:rsidRPr="00A177DB" w:rsidTr="00EF3BBC">
        <w:tc>
          <w:tcPr>
            <w:tcW w:w="1690" w:type="dxa"/>
          </w:tcPr>
          <w:p w:rsidR="00E265B4" w:rsidRPr="00A177DB" w:rsidRDefault="00E265B4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996" w:type="dxa"/>
          </w:tcPr>
          <w:p w:rsidR="00E265B4" w:rsidRPr="00A177DB" w:rsidRDefault="00F224F6" w:rsidP="00EF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E265B4" w:rsidRPr="00A177DB" w:rsidRDefault="00F224F6" w:rsidP="00EF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E265B4" w:rsidRPr="00A177DB" w:rsidRDefault="00F224F6" w:rsidP="00EF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E265B4" w:rsidRPr="00A177DB" w:rsidRDefault="00F224F6" w:rsidP="00EF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224F6" w:rsidRPr="00A177DB" w:rsidTr="00EF3BBC">
        <w:tc>
          <w:tcPr>
            <w:tcW w:w="1690" w:type="dxa"/>
          </w:tcPr>
          <w:p w:rsidR="00F224F6" w:rsidRDefault="00F224F6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996" w:type="dxa"/>
          </w:tcPr>
          <w:p w:rsidR="00F224F6" w:rsidRDefault="00F224F6" w:rsidP="00EF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F224F6" w:rsidRDefault="00F224F6" w:rsidP="00EF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F224F6" w:rsidRDefault="00F224F6" w:rsidP="00EF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224F6" w:rsidRDefault="00F224F6" w:rsidP="00EF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265B4" w:rsidRPr="00A177DB" w:rsidTr="00EF3BBC">
        <w:tc>
          <w:tcPr>
            <w:tcW w:w="1690" w:type="dxa"/>
          </w:tcPr>
          <w:p w:rsidR="00E265B4" w:rsidRPr="00A177DB" w:rsidRDefault="00E265B4" w:rsidP="00EF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7D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96" w:type="dxa"/>
          </w:tcPr>
          <w:p w:rsidR="00E265B4" w:rsidRPr="00A177DB" w:rsidRDefault="00F224F6" w:rsidP="00EF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E265B4" w:rsidRPr="00A177DB" w:rsidRDefault="00F224F6" w:rsidP="00EF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E265B4" w:rsidRPr="00A177DB" w:rsidRDefault="00F224F6" w:rsidP="00EF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E265B4" w:rsidRPr="00A177DB" w:rsidRDefault="00F224F6" w:rsidP="00EF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:rsidR="00E265B4" w:rsidRPr="00A177DB" w:rsidRDefault="00E265B4" w:rsidP="00E265B4">
      <w:pPr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265B4" w:rsidRDefault="00E265B4" w:rsidP="00E265B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0A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E265B4" w:rsidRDefault="00E265B4" w:rsidP="00E265B4">
      <w:pPr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265B4" w:rsidRPr="00800691" w:rsidRDefault="00800691" w:rsidP="00E265B4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00691">
        <w:rPr>
          <w:rFonts w:ascii="Times New Roman" w:hAnsi="Times New Roman" w:cs="Times New Roman"/>
          <w:sz w:val="24"/>
          <w:szCs w:val="24"/>
        </w:rPr>
        <w:t>Рабочая программа по окружающему миру для 4 класса составлена в соответствии с требованиями Федерального государственного стандарта начального общего  образования</w:t>
      </w:r>
      <w:r w:rsidRPr="00800691">
        <w:rPr>
          <w:rFonts w:ascii="Times New Roman" w:hAnsi="Times New Roman" w:cs="Times New Roman"/>
          <w:bCs/>
          <w:sz w:val="24"/>
          <w:szCs w:val="24"/>
        </w:rPr>
        <w:t xml:space="preserve"> на основе авторской программы «Окружающий мир» А.В. Вахрушева, Д.Д. Данилова, А.С. </w:t>
      </w:r>
      <w:proofErr w:type="spellStart"/>
      <w:r w:rsidRPr="00800691">
        <w:rPr>
          <w:rFonts w:ascii="Times New Roman" w:hAnsi="Times New Roman" w:cs="Times New Roman"/>
          <w:bCs/>
          <w:sz w:val="24"/>
          <w:szCs w:val="24"/>
        </w:rPr>
        <w:t>Раутиана</w:t>
      </w:r>
      <w:proofErr w:type="spellEnd"/>
      <w:r w:rsidRPr="00800691">
        <w:rPr>
          <w:rFonts w:ascii="Times New Roman" w:hAnsi="Times New Roman" w:cs="Times New Roman"/>
          <w:bCs/>
          <w:sz w:val="24"/>
          <w:szCs w:val="24"/>
        </w:rPr>
        <w:t xml:space="preserve">, С.В. </w:t>
      </w:r>
      <w:proofErr w:type="spellStart"/>
      <w:r w:rsidRPr="00800691">
        <w:rPr>
          <w:rFonts w:ascii="Times New Roman" w:hAnsi="Times New Roman" w:cs="Times New Roman"/>
          <w:bCs/>
          <w:sz w:val="24"/>
          <w:szCs w:val="24"/>
        </w:rPr>
        <w:t>Тырина</w:t>
      </w:r>
      <w:proofErr w:type="spellEnd"/>
      <w:r w:rsidRPr="00800691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r w:rsidRPr="00800691">
        <w:rPr>
          <w:rFonts w:ascii="Times New Roman" w:hAnsi="Times New Roman" w:cs="Times New Roman"/>
          <w:sz w:val="24"/>
          <w:szCs w:val="24"/>
        </w:rPr>
        <w:t>Образовательной системе «Школа 2100»</w:t>
      </w:r>
    </w:p>
    <w:p w:rsidR="00800691" w:rsidRPr="00800691" w:rsidRDefault="00800691" w:rsidP="00800691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окружающего мира в 4 классе:</w:t>
      </w:r>
    </w:p>
    <w:p w:rsidR="00800691" w:rsidRPr="00800691" w:rsidRDefault="00800691" w:rsidP="00800691">
      <w:pPr>
        <w:numPr>
          <w:ilvl w:val="0"/>
          <w:numId w:val="48"/>
        </w:numPr>
        <w:tabs>
          <w:tab w:val="num" w:pos="0"/>
        </w:tabs>
        <w:ind w:left="0" w:firstLine="36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развитие 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умений наблюдать, анализировать, обобщать, характеризовать объекты окружающего мира, рассуждать, решать творческие задачи;</w:t>
      </w:r>
    </w:p>
    <w:p w:rsidR="00800691" w:rsidRPr="00800691" w:rsidRDefault="00800691" w:rsidP="00800691">
      <w:pPr>
        <w:numPr>
          <w:ilvl w:val="0"/>
          <w:numId w:val="48"/>
        </w:numPr>
        <w:tabs>
          <w:tab w:val="num" w:pos="0"/>
        </w:tabs>
        <w:ind w:left="0" w:firstLine="36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освоение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 об окружающем мире, единстве и различиях природного и социального; о человеке и его месте в природе и в обществе;</w:t>
      </w:r>
    </w:p>
    <w:p w:rsidR="00800691" w:rsidRPr="00800691" w:rsidRDefault="00800691" w:rsidP="00800691">
      <w:pPr>
        <w:numPr>
          <w:ilvl w:val="0"/>
          <w:numId w:val="48"/>
        </w:numPr>
        <w:tabs>
          <w:tab w:val="num" w:pos="0"/>
        </w:tabs>
        <w:ind w:left="0" w:firstLine="36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воспитание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позитивного эмоционально-ценностного отношения к окружающему миру; экологической и духовно-нравственной культуры, патриотических чувств; формирование потребности участвовать в творческой деятельности в природе и обществе, сохранять и укреплять здоровье.</w:t>
      </w:r>
    </w:p>
    <w:p w:rsidR="00800691" w:rsidRPr="00800691" w:rsidRDefault="00800691" w:rsidP="00800691">
      <w:pPr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0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 ребят с картиной мира и </w:t>
      </w:r>
      <w:proofErr w:type="gramStart"/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их ею пользоваться</w:t>
      </w:r>
      <w:proofErr w:type="gramEnd"/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достижения мира и упорядочивания своего опыта. Процесс обучения сводится к выработке навыка истолкования своего опыта. Решение проблемных творческих задач – главный способ осмысления мира.</w:t>
      </w:r>
    </w:p>
    <w:p w:rsidR="00E265B4" w:rsidRDefault="00E265B4" w:rsidP="00E265B4"/>
    <w:p w:rsidR="00E265B4" w:rsidRDefault="00E265B4" w:rsidP="00E265B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0A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E265B4" w:rsidRDefault="00E265B4" w:rsidP="00E265B4">
      <w:pPr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77188" w:rsidRPr="00D77188" w:rsidRDefault="00D77188" w:rsidP="00D7718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D7718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целостной картиной мира и формирование оценочного, эмоционального отношения к миру – важнейшие линии развития личности ученика средствами курса окружающего мира.</w:t>
      </w:r>
    </w:p>
    <w:p w:rsidR="00D77188" w:rsidRPr="00D77188" w:rsidRDefault="00D77188" w:rsidP="00D77188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Смысл сообщения картины мира -  при минимуме сообщаемых знаний сделать человека сознательным участником жизни. Очень важно с самых первых шагов ребенка в школе научить его целостному взгляду на мир, с самых первых шагов изучения окружающего мира учить искать место каждого явления природы и хозяйства человека в мире.</w:t>
      </w:r>
    </w:p>
    <w:p w:rsidR="00D77188" w:rsidRPr="00D77188" w:rsidRDefault="00D77188" w:rsidP="00D77188">
      <w:pPr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должен научиться понимать окружающий мир  и понимать цену и смысл своим поступкам и поступкам окружающих людей. Регулярно объясняя свой опыт, человек приучается понимать окружающий его мир</w:t>
      </w:r>
      <w:proofErr w:type="gramStart"/>
      <w:r w:rsidRPr="00D77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D77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это способствует возникновению привычки (навыка) объяснения и осмысления своего опыта. В этом случае ребенок может научиться делать любое новое дело, самостоятельно осваивая его. </w:t>
      </w:r>
      <w:proofErr w:type="spellStart"/>
      <w:r w:rsidRPr="00D77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Деятельностный</w:t>
      </w:r>
      <w:proofErr w:type="spellEnd"/>
      <w:r w:rsidRPr="00D77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подход – основной способ получения знаний.</w:t>
      </w:r>
      <w:r w:rsidRPr="00D77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77188" w:rsidRPr="00D77188" w:rsidRDefault="00D77188" w:rsidP="00D77188">
      <w:pPr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Целевое назначение курса «Окружающий мир» - формирование у </w:t>
      </w:r>
      <w:proofErr w:type="gramStart"/>
      <w:r w:rsidRPr="00D771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77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широкой целостной картины мира. </w:t>
      </w:r>
    </w:p>
    <w:p w:rsidR="00D77188" w:rsidRPr="00D77188" w:rsidRDefault="00D77188" w:rsidP="00D77188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Учебники построены по принципу минимакса. В целом у ребят должно развиваться умение понимать и познавать окружающий мир, т.е. осмысленно применять полученные знания для решения учебно-познавательных и жизненных задач.</w:t>
      </w:r>
    </w:p>
    <w:p w:rsidR="00E265B4" w:rsidRPr="008E4B7D" w:rsidRDefault="00E265B4" w:rsidP="00E265B4">
      <w:pPr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265B4" w:rsidRPr="008E4B7D" w:rsidRDefault="00E265B4" w:rsidP="00E265B4"/>
    <w:p w:rsidR="00E265B4" w:rsidRDefault="00E265B4" w:rsidP="00E265B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0A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360A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360A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освоения учебного предмета</w:t>
      </w:r>
    </w:p>
    <w:p w:rsidR="00800691" w:rsidRPr="00800691" w:rsidRDefault="00800691" w:rsidP="00800691">
      <w:pPr>
        <w:widowControl w:val="0"/>
        <w:overflowPunct w:val="0"/>
        <w:autoSpaceDE w:val="0"/>
        <w:autoSpaceDN w:val="0"/>
        <w:adjustRightInd w:val="0"/>
        <w:spacing w:before="120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Личностными результатами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«Окружающий мир» в  4-м классе является формирование следующих умений: </w:t>
      </w:r>
    </w:p>
    <w:p w:rsidR="00800691" w:rsidRPr="00800691" w:rsidRDefault="00800691" w:rsidP="00800691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Оценивать</w:t>
      </w:r>
      <w:r w:rsidRPr="00800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жизненные ситуации (поступки людей) с точки зрения общепринятых норм и ценностей: учиться отделять поступки от самого человека.</w:t>
      </w:r>
    </w:p>
    <w:p w:rsidR="00800691" w:rsidRPr="00800691" w:rsidRDefault="00800691" w:rsidP="00800691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Объяснять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800691" w:rsidRPr="00800691" w:rsidRDefault="00800691" w:rsidP="00800691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</w:t>
      </w: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определять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высказывать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самые простые общие для всех людей правила поведения (основы общечеловеческих нравственных ценностей).</w:t>
      </w:r>
    </w:p>
    <w:p w:rsidR="00800691" w:rsidRPr="00800691" w:rsidRDefault="00800691" w:rsidP="00800691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предложенных ситуациях, опираясь на общие для всех правила поведения,  </w:t>
      </w: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делать выбор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какой поступок совершить.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0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</w:t>
      </w:r>
      <w:proofErr w:type="spellEnd"/>
      <w:r w:rsidRPr="00800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результатами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«Окружающий мир» в 4-м классе является формирование следующих универсальных учебных действий: </w:t>
      </w:r>
    </w:p>
    <w:p w:rsidR="00800691" w:rsidRPr="00800691" w:rsidRDefault="00800691" w:rsidP="00800691">
      <w:pPr>
        <w:widowControl w:val="0"/>
        <w:overflowPunct w:val="0"/>
        <w:autoSpaceDE w:val="0"/>
        <w:autoSpaceDN w:val="0"/>
        <w:adjustRightInd w:val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УУД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00691" w:rsidRPr="00800691" w:rsidRDefault="00800691" w:rsidP="00800691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цели урока после предварительного обсуждения.</w:t>
      </w:r>
    </w:p>
    <w:p w:rsidR="00800691" w:rsidRPr="00800691" w:rsidRDefault="00800691" w:rsidP="00800691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с учителем обнаруживать и формулировать учебную проблему.</w:t>
      </w:r>
    </w:p>
    <w:p w:rsidR="00800691" w:rsidRPr="00800691" w:rsidRDefault="00800691" w:rsidP="00800691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решения проблемы (задачи) совместно с учителем.</w:t>
      </w:r>
    </w:p>
    <w:p w:rsidR="00800691" w:rsidRPr="00800691" w:rsidRDefault="00800691" w:rsidP="00800691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по плану, сверять свои действия с целью и, при необходимости, исправлять ошибки с помощью учителя.</w:t>
      </w:r>
    </w:p>
    <w:p w:rsidR="00800691" w:rsidRPr="00800691" w:rsidRDefault="00800691" w:rsidP="00800691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800691" w:rsidRPr="00800691" w:rsidRDefault="00800691" w:rsidP="00800691">
      <w:pPr>
        <w:widowControl w:val="0"/>
        <w:overflowPunct w:val="0"/>
        <w:autoSpaceDE w:val="0"/>
        <w:autoSpaceDN w:val="0"/>
        <w:adjustRightInd w:val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 УУД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00691" w:rsidRPr="00800691" w:rsidRDefault="00800691" w:rsidP="00800691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своей системе знаний: самостоятельно </w:t>
      </w: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предполагать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какая информация нужна для решения учебной задачи в один шаг.</w:t>
      </w:r>
    </w:p>
    <w:p w:rsidR="00800691" w:rsidRPr="00800691" w:rsidRDefault="00800691" w:rsidP="00800691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Отбирать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необходимые для решения учебной задачи  источники информации среди предложенных учителем словарей, энциклопедий, справочников.</w:t>
      </w:r>
    </w:p>
    <w:p w:rsidR="00800691" w:rsidRPr="00800691" w:rsidRDefault="00800691" w:rsidP="0080069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Добывать новые знания: </w:t>
      </w: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извлекать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информацию, представленную в разных формах (текст, таблица, схема, иллюстрация и др.).</w:t>
      </w:r>
    </w:p>
    <w:p w:rsidR="00800691" w:rsidRPr="00800691" w:rsidRDefault="00800691" w:rsidP="00800691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Перерабатывать полученную информацию: </w:t>
      </w: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сравнивать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</w:t>
      </w: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группировать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факты и явления;</w:t>
      </w:r>
      <w:r w:rsidRPr="00800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причины явлений, событий.</w:t>
      </w:r>
    </w:p>
    <w:p w:rsidR="00800691" w:rsidRPr="00800691" w:rsidRDefault="00800691" w:rsidP="00800691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Перерабатывать полученную информацию: </w:t>
      </w: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делать выводы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обобщения   знаний.</w:t>
      </w:r>
    </w:p>
    <w:p w:rsidR="00800691" w:rsidRPr="00800691" w:rsidRDefault="00800691" w:rsidP="00800691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Преобразовывать информацию из одной формы в другую:  </w:t>
      </w: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составлять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простой </w:t>
      </w: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план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учебно-научного текста. </w:t>
      </w:r>
    </w:p>
    <w:p w:rsidR="00800691" w:rsidRPr="00800691" w:rsidRDefault="00800691" w:rsidP="00800691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Преобразовывать информацию из одной формы в другую:  </w:t>
      </w: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представлять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информацию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виде текста, таблицы, схемы.</w:t>
      </w:r>
    </w:p>
    <w:p w:rsidR="00800691" w:rsidRPr="00800691" w:rsidRDefault="00800691" w:rsidP="00800691">
      <w:pPr>
        <w:widowControl w:val="0"/>
        <w:overflowPunct w:val="0"/>
        <w:autoSpaceDE w:val="0"/>
        <w:autoSpaceDN w:val="0"/>
        <w:adjustRightInd w:val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УУД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00691" w:rsidRPr="00800691" w:rsidRDefault="00800691" w:rsidP="00800691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Доносить свою позицию до других:</w:t>
      </w: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оформлять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мысли в устной и письменной речи с учётом своих учебных и жизненных речевых ситуаций.</w:t>
      </w:r>
    </w:p>
    <w:p w:rsidR="00800691" w:rsidRPr="00800691" w:rsidRDefault="00800691" w:rsidP="00800691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Доносить свою позицию до других:</w:t>
      </w: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высказывать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точку зрения и пытаться её </w:t>
      </w: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обосновать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приводя аргументы.</w:t>
      </w:r>
    </w:p>
    <w:p w:rsidR="00800691" w:rsidRPr="00800691" w:rsidRDefault="00800691" w:rsidP="00800691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других, пытаться принимать другую точку зрения, быть готовым изменить свою точку зрения.</w:t>
      </w:r>
    </w:p>
    <w:p w:rsidR="00800691" w:rsidRPr="00800691" w:rsidRDefault="00800691" w:rsidP="00800691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</w:t>
      </w:r>
      <w:proofErr w:type="gramStart"/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известного; выделять главное; составлять план. </w:t>
      </w:r>
    </w:p>
    <w:p w:rsidR="00800691" w:rsidRPr="00800691" w:rsidRDefault="00800691" w:rsidP="00800691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с людьми: выполняя различные роли в группе, сотрудничать в совместном решении проблемы (задачи).</w:t>
      </w:r>
    </w:p>
    <w:p w:rsidR="00800691" w:rsidRPr="00800691" w:rsidRDefault="00800691" w:rsidP="00800691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proofErr w:type="gramStart"/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</w:t>
      </w:r>
      <w:proofErr w:type="gramEnd"/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относиться к позиции другого, пытаться договариваться.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Предметными результатами</w:t>
      </w: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«Окружающий мир» в 4-м классе является формирование следующих умений. </w:t>
      </w:r>
    </w:p>
    <w:p w:rsidR="00800691" w:rsidRPr="00800691" w:rsidRDefault="00800691" w:rsidP="00800691">
      <w:pPr>
        <w:ind w:firstLine="35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Часть 1. Человек и природа</w:t>
      </w:r>
    </w:p>
    <w:p w:rsidR="00800691" w:rsidRPr="00800691" w:rsidRDefault="00800691" w:rsidP="00800691">
      <w:pPr>
        <w:ind w:firstLine="35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1-я линия развития  – уметь объяснять мир:</w:t>
      </w:r>
    </w:p>
    <w:p w:rsidR="00800691" w:rsidRPr="00800691" w:rsidRDefault="00800691" w:rsidP="00800691">
      <w:pPr>
        <w:widowControl w:val="0"/>
        <w:numPr>
          <w:ilvl w:val="0"/>
          <w:numId w:val="37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объяснять роль основных органов и систем органов в организме человека; </w:t>
      </w:r>
    </w:p>
    <w:p w:rsidR="00800691" w:rsidRPr="00800691" w:rsidRDefault="00800691" w:rsidP="00800691">
      <w:pPr>
        <w:widowControl w:val="0"/>
        <w:numPr>
          <w:ilvl w:val="0"/>
          <w:numId w:val="38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знания о своём организме в жизни (для составления режима дня, правил поведения и т.д.); </w:t>
      </w:r>
    </w:p>
    <w:p w:rsidR="00800691" w:rsidRPr="00800691" w:rsidRDefault="00800691" w:rsidP="00800691">
      <w:pPr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называть основные свойства воздуха как газа, воды как жидкости и полезных ископаемых как твёрдых тел; </w:t>
      </w:r>
    </w:p>
    <w:p w:rsidR="00800691" w:rsidRPr="00800691" w:rsidRDefault="00800691" w:rsidP="00800691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объяснять, как человек использует свойства воздуха, воды, важнейших полезных ископаемых; </w:t>
      </w:r>
    </w:p>
    <w:p w:rsidR="00800691" w:rsidRPr="00800691" w:rsidRDefault="00800691" w:rsidP="00800691">
      <w:pPr>
        <w:widowControl w:val="0"/>
        <w:numPr>
          <w:ilvl w:val="0"/>
          <w:numId w:val="41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объяснять, в чём главное отличие человека от животных; </w:t>
      </w:r>
    </w:p>
    <w:p w:rsidR="00800691" w:rsidRPr="00800691" w:rsidRDefault="00800691" w:rsidP="00800691">
      <w:pPr>
        <w:widowControl w:val="0"/>
        <w:numPr>
          <w:ilvl w:val="0"/>
          <w:numId w:val="42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противоречия между природой и хозяйством человека, предлагать способы их устранения.</w:t>
      </w:r>
    </w:p>
    <w:p w:rsidR="00800691" w:rsidRPr="00800691" w:rsidRDefault="00800691" w:rsidP="00800691">
      <w:pPr>
        <w:ind w:firstLine="357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2-я линия развития  – уметь определять своё отношение к миру:</w:t>
      </w:r>
    </w:p>
    <w:p w:rsidR="00800691" w:rsidRPr="00800691" w:rsidRDefault="00800691" w:rsidP="00800691">
      <w:pPr>
        <w:widowControl w:val="0"/>
        <w:numPr>
          <w:ilvl w:val="0"/>
          <w:numId w:val="43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оценивать, что полезно для здоровья, а что вредно; </w:t>
      </w:r>
    </w:p>
    <w:p w:rsidR="00800691" w:rsidRPr="00800691" w:rsidRDefault="00800691" w:rsidP="00800691">
      <w:pPr>
        <w:widowControl w:val="0"/>
        <w:numPr>
          <w:ilvl w:val="0"/>
          <w:numId w:val="44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доказывать необходимость бережного отношения к живым организмам.</w:t>
      </w:r>
    </w:p>
    <w:p w:rsidR="00800691" w:rsidRPr="00800691" w:rsidRDefault="00800691" w:rsidP="00800691">
      <w:pPr>
        <w:ind w:firstLine="35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Часть 2. Человек и человечество</w:t>
      </w:r>
    </w:p>
    <w:p w:rsidR="00800691" w:rsidRPr="00800691" w:rsidRDefault="00800691" w:rsidP="00800691">
      <w:pPr>
        <w:ind w:firstLine="35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1-я линия развития  – уметь объяснять мир:</w:t>
      </w:r>
    </w:p>
    <w:p w:rsidR="00800691" w:rsidRPr="00800691" w:rsidRDefault="00800691" w:rsidP="00800691">
      <w:pPr>
        <w:widowControl w:val="0"/>
        <w:numPr>
          <w:ilvl w:val="0"/>
          <w:numId w:val="45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поведению людей узнавать, какие они испытывают эмоции (переживания), какие у них черты характера; </w:t>
      </w:r>
    </w:p>
    <w:p w:rsidR="00800691" w:rsidRPr="00800691" w:rsidRDefault="00800691" w:rsidP="00800691">
      <w:pPr>
        <w:widowControl w:val="0"/>
        <w:numPr>
          <w:ilvl w:val="0"/>
          <w:numId w:val="46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отличать друг от друга разные эпохи (времена) в истории человечества; </w:t>
      </w:r>
    </w:p>
    <w:p w:rsidR="00800691" w:rsidRPr="00800691" w:rsidRDefault="00800691" w:rsidP="00800691">
      <w:pPr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различия между людьми современного человечества: отличать граждан разных государств; национальность человека от его расы; верующих разных религий и атеистов.</w:t>
      </w:r>
    </w:p>
    <w:p w:rsidR="00800691" w:rsidRPr="00800691" w:rsidRDefault="00800691" w:rsidP="00800691">
      <w:pPr>
        <w:ind w:firstLine="357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2-я линия развития  – уметь определять своё отношение к миру:</w:t>
      </w:r>
    </w:p>
    <w:p w:rsidR="00800691" w:rsidRPr="00800691" w:rsidRDefault="00800691" w:rsidP="00800691">
      <w:pPr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объяснять, какие интересы объединяют тебя с твоими родственниками, друзьями, земляками, гражданами твоей страны, что объединяет всех людей на Земле в одно человечество; </w:t>
      </w:r>
    </w:p>
    <w:p w:rsidR="00800691" w:rsidRPr="00800691" w:rsidRDefault="00800691" w:rsidP="00800691">
      <w:pPr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замечать и объяснять, какие поступки людей противоречат человеческой совести, правилам поведения (морали и праву), правам человека и правам ребёнка. Предлагать, что ты сам можешь сделать для исправления видимых нарушений.</w:t>
      </w:r>
    </w:p>
    <w:p w:rsidR="00800691" w:rsidRPr="00800691" w:rsidRDefault="00800691" w:rsidP="00800691">
      <w:pPr>
        <w:pStyle w:val="a3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265B4" w:rsidRPr="007A6797" w:rsidRDefault="00E265B4" w:rsidP="00E265B4">
      <w:pPr>
        <w:pStyle w:val="a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0691" w:rsidRPr="00800691" w:rsidRDefault="00E265B4" w:rsidP="0080069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A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  <w:r w:rsidR="008006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  </w:t>
      </w:r>
      <w:r w:rsidR="00800691" w:rsidRPr="00800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 ч</w:t>
      </w:r>
    </w:p>
    <w:p w:rsidR="00800691" w:rsidRPr="00800691" w:rsidRDefault="00800691" w:rsidP="00800691">
      <w:pPr>
        <w:spacing w:before="120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m9"/>
      <w:bookmarkEnd w:id="0"/>
      <w:r w:rsidRPr="008006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r w:rsidR="00F22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аздел 1: «Человек и природа» (32</w:t>
      </w:r>
      <w:r w:rsidRPr="008006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Человек и его строение (14 ч) </w:t>
      </w: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 человека. Основные системы органов тела человека и их роль в жизни организма.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Кожа. Строение кожи. Кожа и её роль в защите от холода и жары, внешних воздействий, микробов (бактерий). Непостоянство условий во внешней среде и постоянство условий внутри организма. Потоотделение и его роль в поддержании температуры тела. Правила гигиены. Загар и защита от солнечных лучей. Мозоли – защита от истирания кожи. Кожа – орган чувств. Чувствительность пальцев. Узоры на ладонях и пальцах.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 человека. Внутренний скелет, его преимущества и недостатки. Непрерывный рост костей. Кости и их прочность. Суставы. Подвижность в позвоночнике и плечевом суставе. Переломы, вывихи. Как оказать первую помощь? Мышцы – движители тела и его скелета. Мышцы и сустав. Функции мышцы: сокращение и расслабление. Физическая усталость человека.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Пищеварение. Органы пищеварения. Зубы и жевание. Рот и язык. Глотка, пищевод, желудок, кишечник, печень. Правила здорового питания. Пищеварение и его роль в превращении пищи в универсальный источник энергии и строительный материал, общий всем живым существам: белки, углеводы и жиры.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 выделения и их роль в удалении вредных веществ и лишней воды из клеток. Почка, мочевой пузырь. Что такое моча?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 дыхания: носовая полость, глотка, трахеи, бронхи, легкие. Гигиена дыхания. Как мы дышим? Как мы разговариваем? Чихание и кашель. Трахеит, бронхит, воспаление лёгких.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Круги кровообращения. Сердце – насос. Артерии, вены и капилляры. Артериальная и венозная кровь. Пульс. Давление крови. 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Кровь и её транспортная функция внутри организма. Перенос питательных веществ и кислорода ко всем клеткам тела. Кровь и её красный цвет. Почему при ранении из человека не вытекает вся кровь? Бесстрашные защитники в крови человека.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Мозг – орган управления. Нервная система: мозг и нервы. Функция нервной системы – быстрая и точная передача сигналов управления от мозга к органам и осведомительной информации о состоянии органов к мозгу. Головной и спинной мозг. Нервы – «провода» нервной системы. Управление дыханием, сердцебиением, перевариванием пищи. Полушария – самая главная часть мозга человека. Наши ощущения. Мышление. Железы внутренней секреции и выработка гормонов, разносимых кровью по всему организму. Гормон страха и опасности и его действие.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 чувств. Глаза – органы зрения. Хрусталик. Сетчатка. Восприятие на свету и в темноте. Восприятие глазами движения. Защита зрения. Нос – орган обоняния. Ухо – орган слуха. Язык – орган вкуса. Кожа – орган осязания. Орган равновесия. Боль – сигнал опасности. Специфика чувствительных клеток и отсутствие специфики проведения сигнала по нервам.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Размножение – свойство живых организмов. Эмбрион – орган матери. Питание и дыхание эмбриона. Рождение. Зависимость ребёнка от матери. Человеком не родятся, а становятся.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Травмы. Микробы – возбудители болезней. Бактерии и вирусы. Что вызывает грипп и как он передаётся? Что такое простуда? Почему корью, ветрянкой и скарлатиной болеют </w:t>
      </w: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один раз? Защита организма. Высокая температура, её причины. Клетки крови – пожиратели микробов. Прививки и их роль в спасении нас от болезней. Медицина побеждает страшные недуги. Болезни современного общества. Физкультура – необходимый элемент культуры цивилизованного человека.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Происхождение человека (2 ч) </w:t>
      </w: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Предки человека – человекообразные обезьяны и их особенности. Хорошо развитая рука, зрение и сложный мозг. Двуногое передвижение, вертикальная постановка тела, освобождение рук от функций передвижения и высоко посаженная голова. Длительный период детства и обучение. Основа выживания наших предков – предвидение поведения врагов и объектов питания в пространстве и времени и коллективные действия. Человек и его разум. Речь. 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Первобытное стадо как прообраз человеческого общества. Обезьянолюди – древнейшие люди нашей планеты. Изготовление орудий труда. Хранение орудий и изготовление их впрок – главная предпосылка прогресса технологий. Пользование огнём и разведение огня. Коллективная охота на крупных зверей. Разделение труда. Длительное обучение детей и позднее их взросление. Происхождение семьи. Появление человека разумного.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Рукотворная природа (10 ч) </w:t>
      </w: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Приручение и разведение домашних животных, разведение культурных растений. Породы и сорта. Искусственный отбор. Животноводство и растениеводство, их роль в хозяйстве человека. Вспашка, севооборот, внесение удобрений, полив, использование теплиц и ядохимикатов позволяют увеличить урожай. 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Изобретение рычага и его использование для изготовления инструментов. Наклонная плоскость и </w:t>
      </w:r>
      <w:proofErr w:type="gramStart"/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колесо</w:t>
      </w:r>
      <w:proofErr w:type="gramEnd"/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их применение человеком. Клин, блок, ворот.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Вода, её свойства (принимает форму сосуда, выталкивающая сила, текучесть, </w:t>
      </w:r>
      <w:proofErr w:type="spellStart"/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несжимаемость</w:t>
      </w:r>
      <w:proofErr w:type="spellEnd"/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способность растворять). Изменение свойств воды при нагревании и охлаждении. Сообщающиеся сосуды – устройство водопровода. Фильтрация. Устройство простейшего парового двигателя, гидравлический пресс и домкрат. 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Воздух, его состав и свойства (расширяется при нагревании, плохо проводит тепло, малая плотность, упругость). Воздушный шар. Обладает ли воздух выталкивающей силой?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Горные породы и минералы, их использование человеком. Свойства горных пород и минералов (постоянная форма, прочность, твёрдость). Производство  кирпича, цемента, бетона, стекла. Драгоценные и поделочные камни.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Металлы, их свойства (твёрдость, пластичность, расширяются при нагревании, проводят тепло и электричество), добыча и использование. Бронза, железо и его сплавы. Способы обработки металлов. Использование различных металлов.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Торф, каменный уголь, нефть и природный газ – ископаемое топливо, его происхождение. Паровой двигатель. Двигатель внутреннего сгорания, ракетный двигатель.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Электричество в природе. Использование электричества человеком. Магниты, их особенности.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Звук, его свойства (высота звука и его связь с вибрацией). Средства связи и музыкальные инструменты. </w:t>
      </w:r>
      <w:proofErr w:type="gramStart"/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Свет, его свойства (распространение по прямой, преломление, поглощение).</w:t>
      </w:r>
      <w:proofErr w:type="gramEnd"/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технологии на службе у человека. Изготовление синтетических материалов. Искусственный спутник и полёт в космос. Изобретение компьютеров, роботов и лазера и их роль в жизни современного человека.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Присваивающее хозяйство наших предков. Производящее хозяйство. Создание искусственной экосистемы. Нарушение круговорота веществ в биосфере: накопление отходов производства и жизнедеятельности, загрязнение окружающей среды. Наша Земля становится для нас всё более неожиданной и чужой. Экологическое хозяйство будущего человека.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пройденного материала</w:t>
      </w:r>
      <w:r w:rsidR="00F22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3</w:t>
      </w: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Часы по выбору учителя</w:t>
      </w:r>
      <w:r w:rsidRPr="0080069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– 3 </w:t>
      </w:r>
      <w:bookmarkStart w:id="1" w:name="m10"/>
      <w:bookmarkEnd w:id="1"/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06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</w:t>
      </w:r>
      <w:r w:rsidR="00920B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2: «Человек и человечество» (38</w:t>
      </w:r>
      <w:r w:rsidRPr="008006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Человек и его внутренний мир (9 ч) </w:t>
      </w: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– дитя природы и общества. «</w:t>
      </w:r>
      <w:proofErr w:type="spellStart"/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Маугли</w:t>
      </w:r>
      <w:proofErr w:type="spellEnd"/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человек вне человеческого общения. Обучение и воспитание в развитии человека.</w:t>
      </w:r>
    </w:p>
    <w:p w:rsidR="00800691" w:rsidRPr="00800691" w:rsidRDefault="00800691" w:rsidP="00800691">
      <w:pPr>
        <w:ind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качества личности. Характер. Черты характера как устойчивые проявления личности.</w:t>
      </w:r>
    </w:p>
    <w:p w:rsidR="00800691" w:rsidRPr="00800691" w:rsidRDefault="00800691" w:rsidP="00800691">
      <w:pPr>
        <w:ind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Эмоции. Выражение эмоций. Эмоциональные состояния. Настроение. Тревожность. </w:t>
      </w:r>
      <w:proofErr w:type="gramStart"/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Самооценка</w:t>
      </w:r>
      <w:proofErr w:type="gramEnd"/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или </w:t>
      </w:r>
      <w:proofErr w:type="gramStart"/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</w:t>
      </w:r>
      <w:proofErr w:type="gramEnd"/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 себя видишь. Самооценка и оценивание: ты о себе, ты о других, другие о тебе.</w:t>
      </w:r>
    </w:p>
    <w:p w:rsidR="00800691" w:rsidRPr="00800691" w:rsidRDefault="00800691" w:rsidP="00800691">
      <w:pPr>
        <w:ind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 с другими и к другим: симпатии и антипатии. Общение и его виды (речевые и неречевые). Мимика – «выражения лица» и пантомимика – «язык движений». Правила приличия.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Человек и общество (4 ч) </w:t>
      </w: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 как взаимосвязь людей. Конфликт. Причины и виды конфликтов. Способы разрешения конфликтов.</w:t>
      </w:r>
    </w:p>
    <w:p w:rsidR="00800691" w:rsidRPr="00800691" w:rsidRDefault="00800691" w:rsidP="00800691">
      <w:pPr>
        <w:ind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людей в обществе. Совесть. Мораль и право.</w:t>
      </w:r>
    </w:p>
    <w:p w:rsidR="00800691" w:rsidRPr="00800691" w:rsidRDefault="00800691" w:rsidP="00800691">
      <w:pPr>
        <w:ind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Круги общения и социальные группы. Человечество – самая большая социальная группа.</w:t>
      </w:r>
    </w:p>
    <w:p w:rsidR="00800691" w:rsidRPr="00800691" w:rsidRDefault="00800691" w:rsidP="00800691">
      <w:pPr>
        <w:ind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 человека в обществе. Преступления против личности. Права ребёнка. Защита прав ребёнка.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Картина всемирной истории человечества (6 ч) </w:t>
      </w: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Всемирная история человечества – возникновение и изменения человеческого общества от появления первых людей до наших дней. Картина всемирной истории человечества – смена нескольких эпох – «времён». Образ развития общества как образ изменений в технике, формах общества, правилах морали.</w:t>
      </w:r>
    </w:p>
    <w:p w:rsidR="00800691" w:rsidRPr="00800691" w:rsidRDefault="00800691" w:rsidP="00800691">
      <w:pPr>
        <w:ind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Первобытный мир (1 </w:t>
      </w:r>
      <w:proofErr w:type="gramStart"/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млн</w:t>
      </w:r>
      <w:proofErr w:type="gramEnd"/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 – 5 тыс. лет назад) – время появления человека и его расселения по планете. Древний мир (3 тыс. до н.э. – V век новой эры) – время возникновения первых цивилизаций – обществ нового типа. Средние века (V–XV века) – время смены одних цивилизаций другими и распространения области цивилизаций по планете. Новое время (XV–XIX века) – эпоха стремительного развития Европейской цивилизации, резких изменений в жизни людей. Новейшее время (XX век) – эпоха тяжёлых испытаний для человечества и создания основ всемирной человеческой (общечеловеческой) цивилизации.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Человек и многоликое человечество (5 ч) </w:t>
      </w: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Единое человечество состоит из разных рас и разных народов Земли. Расы человечества. Народы, их основные различия. Национальность человека. Права человека на развитие своей народной культуры, равноправие представителей разных рас и народов.</w:t>
      </w:r>
    </w:p>
    <w:p w:rsidR="00800691" w:rsidRPr="00800691" w:rsidRDefault="00800691" w:rsidP="00800691">
      <w:pPr>
        <w:ind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Единое человечество состоит из граждан разных государств. Многообразие госуда</w:t>
      </w:r>
      <w:proofErr w:type="gramStart"/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рств пл</w:t>
      </w:r>
      <w:proofErr w:type="gramEnd"/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анеты. Монархии и республики. Демократические и недемократические государства. Права человека по участию в управлении государством, свобода слова.</w:t>
      </w:r>
    </w:p>
    <w:p w:rsidR="00800691" w:rsidRPr="00800691" w:rsidRDefault="00800691" w:rsidP="00800691">
      <w:pPr>
        <w:ind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Единое человечество состоит из верующих, приверженцев разных религий и атеистов. Вера (представление о богах) и атеизм (неверие в Бога). Право человека на свободу совести (выбрать любую религию или быть атеистом).</w:t>
      </w:r>
    </w:p>
    <w:p w:rsidR="00800691" w:rsidRPr="00800691" w:rsidRDefault="00800691" w:rsidP="00800691">
      <w:pPr>
        <w:ind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Религии мира – религии, распространившиеся на многие народы мира и ставшие частью мировой общечеловеческой культуры.</w:t>
      </w:r>
    </w:p>
    <w:p w:rsidR="00800691" w:rsidRPr="00800691" w:rsidRDefault="00800691" w:rsidP="00800691">
      <w:pPr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Человек и единое человечество (4 ч) </w:t>
      </w: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 «мирового хозяйства», объединяющего всё человечество. Трудовая деятельность человека. Собственность, доход, заработная плата. Обмен и деньги. Взаимосвязь государств и народов планеты в области производства и торговли.</w:t>
      </w:r>
    </w:p>
    <w:p w:rsidR="00800691" w:rsidRPr="00800691" w:rsidRDefault="00800691" w:rsidP="00800691">
      <w:pPr>
        <w:ind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Современное человечество объединяют общие задачи развития культуры и спорта. Общечеловеческие культурные достижения и ценности, проблема их сохранения и развития. Современное олимпийское движение, значение для современного человечества. </w:t>
      </w: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Почти все государства планеты входят в Организацию Объединённых Наций. Задачи ООН, принципы построения, практическая работа на благо всего человечества. Один из главных документов ООН – «Декларация прав человека».</w:t>
      </w:r>
    </w:p>
    <w:p w:rsidR="00800691" w:rsidRPr="00800691" w:rsidRDefault="00800691" w:rsidP="00800691">
      <w:pPr>
        <w:ind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Всё человечество объединяют глобальные (всеобщие) проблемы современности, которые угрожают самому существованию человечества.</w:t>
      </w:r>
    </w:p>
    <w:p w:rsidR="00800691" w:rsidRPr="00800691" w:rsidRDefault="00800691" w:rsidP="00800691">
      <w:pPr>
        <w:ind w:firstLine="357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Обобщающее повторение</w:t>
      </w:r>
      <w:r w:rsidRPr="008006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80069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2 ч.</w:t>
      </w:r>
    </w:p>
    <w:p w:rsidR="00800691" w:rsidRPr="00800691" w:rsidRDefault="00800691" w:rsidP="00800691">
      <w:pPr>
        <w:ind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Путь человечества в XXI век. Будущее зависит от каждого из нас!</w:t>
      </w:r>
    </w:p>
    <w:p w:rsidR="00800691" w:rsidRPr="00800691" w:rsidRDefault="00800691" w:rsidP="00800691">
      <w:pPr>
        <w:ind w:firstLine="35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006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Часы по выбору учителя</w:t>
      </w:r>
      <w:r w:rsidRPr="008006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– </w:t>
      </w:r>
      <w:r w:rsidR="00920B1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8</w:t>
      </w:r>
      <w:r w:rsidRPr="0080069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ч.</w:t>
      </w:r>
    </w:p>
    <w:p w:rsidR="00E265B4" w:rsidRDefault="00E265B4" w:rsidP="00E265B4"/>
    <w:p w:rsidR="00E265B4" w:rsidRDefault="00E265B4" w:rsidP="00E265B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60A4C">
        <w:rPr>
          <w:rFonts w:ascii="Times New Roman" w:hAnsi="Times New Roman" w:cs="Times New Roman"/>
          <w:b/>
          <w:sz w:val="24"/>
          <w:szCs w:val="24"/>
        </w:rPr>
        <w:t>Календарн</w:t>
      </w:r>
      <w:proofErr w:type="gramStart"/>
      <w:r w:rsidRPr="00360A4C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360A4C">
        <w:rPr>
          <w:rFonts w:ascii="Times New Roman" w:hAnsi="Times New Roman" w:cs="Times New Roman"/>
          <w:b/>
          <w:sz w:val="24"/>
          <w:szCs w:val="24"/>
        </w:rPr>
        <w:t xml:space="preserve"> тематическое планирование. </w:t>
      </w:r>
      <w:r w:rsidRPr="00AB38F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0F70" w:rsidRDefault="00970F70" w:rsidP="00970F70">
      <w:pPr>
        <w:pStyle w:val="a3"/>
        <w:spacing w:after="120"/>
        <w:ind w:firstLine="0"/>
        <w:rPr>
          <w:b/>
          <w:sz w:val="24"/>
        </w:rPr>
      </w:pPr>
    </w:p>
    <w:p w:rsidR="00970F70" w:rsidRPr="00970F70" w:rsidRDefault="00970F70" w:rsidP="00970F70">
      <w:pPr>
        <w:pStyle w:val="a3"/>
        <w:spacing w:after="120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970F70">
        <w:rPr>
          <w:rFonts w:ascii="Times New Roman" w:hAnsi="Times New Roman" w:cs="Times New Roman"/>
          <w:b/>
          <w:sz w:val="24"/>
          <w:szCs w:val="24"/>
        </w:rPr>
        <w:t>4-й класс (часть 1)</w:t>
      </w:r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709"/>
        <w:gridCol w:w="4110"/>
        <w:gridCol w:w="851"/>
        <w:gridCol w:w="850"/>
      </w:tblGrid>
      <w:tr w:rsidR="00CF2D44" w:rsidRPr="00970F70" w:rsidTr="00CF2D44">
        <w:tc>
          <w:tcPr>
            <w:tcW w:w="567" w:type="dxa"/>
          </w:tcPr>
          <w:p w:rsidR="00CF2D44" w:rsidRPr="008A7150" w:rsidRDefault="00CF2D44" w:rsidP="008A7150">
            <w:pPr>
              <w:numPr>
                <w:ilvl w:val="12"/>
                <w:numId w:val="0"/>
              </w:num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1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:rsidR="00CF2D44" w:rsidRPr="00970F70" w:rsidRDefault="00CF2D44" w:rsidP="00EF3BBC">
            <w:pPr>
              <w:numPr>
                <w:ilvl w:val="12"/>
                <w:numId w:val="0"/>
              </w:num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709" w:type="dxa"/>
          </w:tcPr>
          <w:p w:rsidR="00CF2D44" w:rsidRPr="00970F70" w:rsidRDefault="00CF2D44" w:rsidP="00EF3BBC">
            <w:pPr>
              <w:numPr>
                <w:ilvl w:val="12"/>
                <w:numId w:val="0"/>
              </w:num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4110" w:type="dxa"/>
          </w:tcPr>
          <w:p w:rsidR="00CF2D44" w:rsidRPr="00970F70" w:rsidRDefault="00CF2D44" w:rsidP="00EF3BBC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851" w:type="dxa"/>
          </w:tcPr>
          <w:p w:rsidR="00CF2D44" w:rsidRDefault="00CF2D44" w:rsidP="00EF3BBC">
            <w:pPr>
              <w:numPr>
                <w:ilvl w:val="12"/>
                <w:numId w:val="0"/>
              </w:num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50" w:type="dxa"/>
          </w:tcPr>
          <w:p w:rsidR="00CF2D44" w:rsidRDefault="00CF2D44" w:rsidP="00EF3BBC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CF2D44" w:rsidRPr="008A7150" w:rsidRDefault="00CF2D44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3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/>
                <w:sz w:val="24"/>
                <w:szCs w:val="24"/>
              </w:rPr>
              <w:t>КАК РАБОТАЕТ ОРГАНИЗМ ЧЕЛОВЕКА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CF2D44" w:rsidRPr="008A7150" w:rsidRDefault="00A8458C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Как устроен организм человека</w:t>
            </w:r>
            <w:r w:rsidR="005751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4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7512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575127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709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CF2D44" w:rsidRPr="00970F70" w:rsidRDefault="00CF2D44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Характеризовать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функции (Н) и особенности строения (П) систем органов человеческого тела.</w:t>
            </w:r>
          </w:p>
          <w:p w:rsidR="00CF2D44" w:rsidRPr="00970F70" w:rsidRDefault="00CF2D44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Характеризовать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оказания первой помощи при несчастных случаях (Н).</w:t>
            </w:r>
          </w:p>
          <w:p w:rsidR="00CF2D44" w:rsidRPr="00970F70" w:rsidRDefault="00CF2D44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Выявить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потенциально опасные ситуации для сохранения жизни и здоровья человека (Н).</w:t>
            </w:r>
          </w:p>
          <w:p w:rsidR="00CF2D44" w:rsidRPr="00970F70" w:rsidRDefault="00CF2D44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Моделировать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в ходе практической работы ситуации по применению правил сохранения и укрепления здоровья, по  оказанию первой помощи при несчастных случаях (П).</w:t>
            </w:r>
          </w:p>
          <w:p w:rsidR="00CF2D44" w:rsidRPr="00970F70" w:rsidRDefault="00CF2D44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составить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режим дня и </w:t>
            </w: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дать его анализ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(сколько времени, на что отведено) (Н).</w:t>
            </w:r>
          </w:p>
          <w:p w:rsidR="00CF2D44" w:rsidRPr="00970F70" w:rsidRDefault="00CF2D44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Измерять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температуру тела, вес и рост человека (Н).</w:t>
            </w:r>
          </w:p>
          <w:p w:rsidR="00CF2D44" w:rsidRPr="00970F70" w:rsidRDefault="00CF2D44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Участие в диспуте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, посвященном  выбору  оптимальных форм поведения на основе изученных правил сохранения и укрепления здоровья (П).</w:t>
            </w:r>
          </w:p>
          <w:p w:rsidR="00CF2D44" w:rsidRPr="00970F70" w:rsidRDefault="00CF2D44" w:rsidP="00EF3BBC">
            <w:pPr>
              <w:ind w:firstLine="0"/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Извлекать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(по заданию учителя) необходимую информацию из учебника и дополнительных источников знаний (словари, энциклопедии, справочники) об особенностях строения и жизнедеятельности организма человека, подготовка докладов и обсуждение полученных сведений (П).</w:t>
            </w:r>
          </w:p>
        </w:tc>
        <w:tc>
          <w:tcPr>
            <w:tcW w:w="851" w:type="dxa"/>
          </w:tcPr>
          <w:p w:rsidR="00CF2D44" w:rsidRPr="00EF3BBC" w:rsidRDefault="00EF3BBC" w:rsidP="00EF3BB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B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CF2D44" w:rsidRPr="00970F70" w:rsidRDefault="00CF2D44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CF2D44" w:rsidRPr="008A7150" w:rsidRDefault="00A8458C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Кожа – «пограничник» организма</w:t>
            </w:r>
            <w:r w:rsidR="00B262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262B5" w:rsidRPr="00B262B5">
              <w:rPr>
                <w:rFonts w:ascii="Times New Roman" w:hAnsi="Times New Roman" w:cs="Times New Roman"/>
                <w:b/>
                <w:sz w:val="24"/>
                <w:szCs w:val="24"/>
              </w:rPr>
              <w:t>Прак</w:t>
            </w:r>
            <w:proofErr w:type="spellEnd"/>
            <w:r w:rsidR="00B262B5" w:rsidRPr="00B262B5">
              <w:rPr>
                <w:rFonts w:ascii="Times New Roman" w:hAnsi="Times New Roman" w:cs="Times New Roman"/>
                <w:b/>
                <w:sz w:val="24"/>
                <w:szCs w:val="24"/>
              </w:rPr>
              <w:t>. раб</w:t>
            </w:r>
          </w:p>
        </w:tc>
        <w:tc>
          <w:tcPr>
            <w:tcW w:w="709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Merge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EF3BBC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CF2D44" w:rsidRPr="008A7150" w:rsidRDefault="00A8458C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Как человек двигается</w:t>
            </w:r>
            <w:r w:rsidR="0057512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57512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575127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  <w:r w:rsidR="00B26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62B5" w:rsidRPr="00B262B5">
              <w:rPr>
                <w:rFonts w:ascii="Times New Roman" w:hAnsi="Times New Roman" w:cs="Times New Roman"/>
                <w:b/>
                <w:sz w:val="24"/>
                <w:szCs w:val="24"/>
              </w:rPr>
              <w:t>Прак</w:t>
            </w:r>
            <w:proofErr w:type="spellEnd"/>
            <w:r w:rsidR="00B262B5" w:rsidRPr="00B262B5">
              <w:rPr>
                <w:rFonts w:ascii="Times New Roman" w:hAnsi="Times New Roman" w:cs="Times New Roman"/>
                <w:b/>
                <w:sz w:val="24"/>
                <w:szCs w:val="24"/>
              </w:rPr>
              <w:t>. раб</w:t>
            </w:r>
          </w:p>
        </w:tc>
        <w:tc>
          <w:tcPr>
            <w:tcW w:w="709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Merge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EF3BBC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CF2D44" w:rsidRPr="008A7150" w:rsidRDefault="00A8458C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Путешествие бутерброда</w:t>
            </w:r>
          </w:p>
        </w:tc>
        <w:tc>
          <w:tcPr>
            <w:tcW w:w="709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Merge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EF3BBC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CF2D44" w:rsidRPr="008A7150" w:rsidRDefault="00A8458C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Как удаляются ненужные вещества</w:t>
            </w:r>
            <w:r w:rsidR="00A845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709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Merge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EF3BBC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CF2D44" w:rsidRPr="008A7150" w:rsidRDefault="00A8458C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Для чего и как мы дышим</w:t>
            </w:r>
            <w:r w:rsidR="00B262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262B5" w:rsidRPr="00B262B5">
              <w:rPr>
                <w:rFonts w:ascii="Times New Roman" w:hAnsi="Times New Roman" w:cs="Times New Roman"/>
                <w:b/>
                <w:sz w:val="24"/>
                <w:szCs w:val="24"/>
              </w:rPr>
              <w:t>Прак</w:t>
            </w:r>
            <w:proofErr w:type="spellEnd"/>
            <w:r w:rsidR="00B262B5" w:rsidRPr="00B262B5">
              <w:rPr>
                <w:rFonts w:ascii="Times New Roman" w:hAnsi="Times New Roman" w:cs="Times New Roman"/>
                <w:b/>
                <w:sz w:val="24"/>
                <w:szCs w:val="24"/>
              </w:rPr>
              <w:t>. раб</w:t>
            </w:r>
          </w:p>
        </w:tc>
        <w:tc>
          <w:tcPr>
            <w:tcW w:w="709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Merge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EF3BBC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CF2D44" w:rsidRPr="008A7150" w:rsidRDefault="00A8458C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Волшебная восьмёрка</w:t>
            </w:r>
          </w:p>
        </w:tc>
        <w:tc>
          <w:tcPr>
            <w:tcW w:w="709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Merge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EF3BBC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CF2D44" w:rsidRPr="008A7150" w:rsidRDefault="00A8458C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Что такое кровь?</w:t>
            </w:r>
            <w:r w:rsidR="00A84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709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Merge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EF3BBC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CF2D44" w:rsidRPr="008A7150" w:rsidRDefault="0057512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Почему наш организм работает слаженно</w:t>
            </w:r>
            <w:r w:rsidR="00A845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</w:tc>
        <w:tc>
          <w:tcPr>
            <w:tcW w:w="709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Merge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EF3BBC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CF2D44" w:rsidRPr="008A7150" w:rsidRDefault="0057512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Окна в окружающий мир</w:t>
            </w:r>
            <w:r w:rsidR="00B262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262B5" w:rsidRPr="00B262B5">
              <w:rPr>
                <w:rFonts w:ascii="Times New Roman" w:hAnsi="Times New Roman" w:cs="Times New Roman"/>
                <w:b/>
                <w:sz w:val="24"/>
                <w:szCs w:val="24"/>
              </w:rPr>
              <w:t>Прак</w:t>
            </w:r>
            <w:proofErr w:type="spellEnd"/>
            <w:r w:rsidR="00B262B5" w:rsidRPr="00B262B5">
              <w:rPr>
                <w:rFonts w:ascii="Times New Roman" w:hAnsi="Times New Roman" w:cs="Times New Roman"/>
                <w:b/>
                <w:sz w:val="24"/>
                <w:szCs w:val="24"/>
              </w:rPr>
              <w:t>. раб</w:t>
            </w:r>
          </w:p>
        </w:tc>
        <w:tc>
          <w:tcPr>
            <w:tcW w:w="709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Merge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EF3BBC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CF2D44" w:rsidRPr="008A7150" w:rsidRDefault="0057512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Многогранный мир чувств</w:t>
            </w:r>
            <w:r w:rsidR="00A845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</w:p>
        </w:tc>
        <w:tc>
          <w:tcPr>
            <w:tcW w:w="709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Merge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EF3BBC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CF2D44" w:rsidRPr="008A7150" w:rsidRDefault="0057512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Родители и дети</w:t>
            </w:r>
          </w:p>
        </w:tc>
        <w:tc>
          <w:tcPr>
            <w:tcW w:w="709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E3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110" w:type="dxa"/>
            <w:vMerge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EF3BBC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CF2D44" w:rsidRPr="008A7150" w:rsidRDefault="0057512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Отчего мы иногда болеем</w:t>
            </w:r>
            <w:r w:rsidR="00A845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</w:p>
        </w:tc>
        <w:tc>
          <w:tcPr>
            <w:tcW w:w="709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E3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110" w:type="dxa"/>
            <w:vMerge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EF3BBC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CF2D44" w:rsidRPr="008A7150" w:rsidRDefault="0057512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Наши предки – древесные жители</w:t>
            </w:r>
          </w:p>
        </w:tc>
        <w:tc>
          <w:tcPr>
            <w:tcW w:w="709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E3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особенности человека в связи с его 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происхождением (П).</w:t>
            </w:r>
          </w:p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Приводить доводы в пользу естественного происхождения человека (П).</w:t>
            </w:r>
          </w:p>
        </w:tc>
        <w:tc>
          <w:tcPr>
            <w:tcW w:w="851" w:type="dxa"/>
          </w:tcPr>
          <w:p w:rsidR="00CF2D44" w:rsidRPr="00970F70" w:rsidRDefault="00EF3BBC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CF2D44" w:rsidRPr="008A7150" w:rsidRDefault="0057512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52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На заре человечества</w:t>
            </w:r>
            <w:r w:rsidR="00A845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</w:p>
        </w:tc>
        <w:tc>
          <w:tcPr>
            <w:tcW w:w="709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E3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110" w:type="dxa"/>
            <w:vMerge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EF3BBC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CF2D44" w:rsidRPr="008A7150" w:rsidRDefault="008A7150" w:rsidP="001D1D72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751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  <w:r w:rsidR="00920B1F">
              <w:rPr>
                <w:rFonts w:ascii="Times New Roman" w:hAnsi="Times New Roman" w:cs="Times New Roman"/>
                <w:sz w:val="24"/>
                <w:szCs w:val="24"/>
              </w:rPr>
              <w:t xml:space="preserve"> «Система органов человека»</w:t>
            </w:r>
          </w:p>
        </w:tc>
        <w:tc>
          <w:tcPr>
            <w:tcW w:w="709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Применение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полученных знаний и умений на уроках в жизни (Н).</w:t>
            </w:r>
          </w:p>
        </w:tc>
        <w:tc>
          <w:tcPr>
            <w:tcW w:w="851" w:type="dxa"/>
          </w:tcPr>
          <w:p w:rsidR="00CF2D44" w:rsidRPr="00970F70" w:rsidRDefault="00EF3BBC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1D72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1D1D72" w:rsidRDefault="001D1D72" w:rsidP="001D1D72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51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709" w:type="dxa"/>
          </w:tcPr>
          <w:p w:rsidR="001D1D72" w:rsidRPr="00970F70" w:rsidRDefault="00575127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1D1D72" w:rsidRPr="001D1D72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1D72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1D1D72" w:rsidRPr="008A7150" w:rsidRDefault="001D1D72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3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/>
                <w:sz w:val="24"/>
                <w:szCs w:val="24"/>
              </w:rPr>
              <w:t>РУКОТВОРНАЯ ПРИРОДА</w:t>
            </w:r>
          </w:p>
        </w:tc>
        <w:tc>
          <w:tcPr>
            <w:tcW w:w="851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D72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1D1D72" w:rsidRPr="008A7150" w:rsidRDefault="001D1D72" w:rsidP="001D1D72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51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Рукотворная жизнь</w:t>
            </w:r>
          </w:p>
        </w:tc>
        <w:tc>
          <w:tcPr>
            <w:tcW w:w="709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1D1D72" w:rsidRPr="00970F70" w:rsidRDefault="001D1D72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Сравнивать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различать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дикорастущие и культурные растения, диких и домашних животных, характеризовать их роль в жизни человека (на примере своей местности) (Н).</w:t>
            </w:r>
          </w:p>
          <w:p w:rsidR="001D1D72" w:rsidRPr="00970F70" w:rsidRDefault="001D1D72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Перечислять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отрасли сельского хозяйства (Н).</w:t>
            </w:r>
          </w:p>
          <w:p w:rsidR="001D1D72" w:rsidRPr="00970F70" w:rsidRDefault="001D1D72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Характеризовать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 способы повышения продукции в  растениеводстве и животноводстве (П).</w:t>
            </w:r>
          </w:p>
        </w:tc>
        <w:tc>
          <w:tcPr>
            <w:tcW w:w="851" w:type="dxa"/>
          </w:tcPr>
          <w:p w:rsidR="001D1D72" w:rsidRPr="00970F70" w:rsidRDefault="001D1D72" w:rsidP="00EF3BB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1D1D72" w:rsidRPr="00970F70" w:rsidRDefault="001D1D72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1D72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1D1D72" w:rsidRPr="008A7150" w:rsidRDefault="00575127" w:rsidP="001D1D72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На службе у человека</w:t>
            </w:r>
            <w:r w:rsidR="00A845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№9</w:t>
            </w:r>
          </w:p>
        </w:tc>
        <w:tc>
          <w:tcPr>
            <w:tcW w:w="709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Merge/>
            <w:shd w:val="clear" w:color="auto" w:fill="auto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B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72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1D1D72" w:rsidRPr="008A7150" w:rsidRDefault="00575127" w:rsidP="001D1D72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Покорение силы</w:t>
            </w:r>
            <w:r w:rsidR="00A845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№10</w:t>
            </w:r>
          </w:p>
        </w:tc>
        <w:tc>
          <w:tcPr>
            <w:tcW w:w="709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Характеризовать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применения простых механизмов в жизни и хозяйстве человека (П).</w:t>
            </w:r>
          </w:p>
        </w:tc>
        <w:tc>
          <w:tcPr>
            <w:tcW w:w="851" w:type="dxa"/>
          </w:tcPr>
          <w:p w:rsidR="001D1D72" w:rsidRPr="00EF3BBC" w:rsidRDefault="001D1D72" w:rsidP="001D1D72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BB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1D72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1D1D72" w:rsidRPr="008A7150" w:rsidRDefault="0057512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D1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Как человек использует свойства воды</w:t>
            </w:r>
            <w:r w:rsidR="00A845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№11</w:t>
            </w:r>
            <w:r w:rsidR="00B26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62B5" w:rsidRPr="00B262B5">
              <w:rPr>
                <w:rFonts w:ascii="Times New Roman" w:hAnsi="Times New Roman" w:cs="Times New Roman"/>
                <w:b/>
                <w:sz w:val="24"/>
                <w:szCs w:val="24"/>
              </w:rPr>
              <w:t>Прак</w:t>
            </w:r>
            <w:proofErr w:type="spellEnd"/>
            <w:r w:rsidR="00B262B5" w:rsidRPr="00B262B5">
              <w:rPr>
                <w:rFonts w:ascii="Times New Roman" w:hAnsi="Times New Roman" w:cs="Times New Roman"/>
                <w:b/>
                <w:sz w:val="24"/>
                <w:szCs w:val="24"/>
              </w:rPr>
              <w:t>. раб</w:t>
            </w:r>
          </w:p>
        </w:tc>
        <w:tc>
          <w:tcPr>
            <w:tcW w:w="709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Наблюдать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простейшие опыты по изучению свойств воды (Н). </w:t>
            </w:r>
          </w:p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Исследовать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 (на основе демонстрационных опытов) свойства воды (П). </w:t>
            </w:r>
          </w:p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Характеризовать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воды, круговорот воды в природе (Н).</w:t>
            </w:r>
          </w:p>
        </w:tc>
        <w:tc>
          <w:tcPr>
            <w:tcW w:w="851" w:type="dxa"/>
          </w:tcPr>
          <w:p w:rsidR="00411557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</w:p>
          <w:p w:rsidR="001D1D72" w:rsidRPr="00EF3BBC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1D72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1D1D72" w:rsidRPr="008A7150" w:rsidRDefault="0057512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Как человек использует свойства </w:t>
            </w:r>
            <w:proofErr w:type="spellStart"/>
            <w:r w:rsidR="00B262B5" w:rsidRPr="00B262B5">
              <w:rPr>
                <w:rFonts w:ascii="Times New Roman" w:hAnsi="Times New Roman" w:cs="Times New Roman"/>
                <w:b/>
                <w:sz w:val="24"/>
                <w:szCs w:val="24"/>
              </w:rPr>
              <w:t>Прак</w:t>
            </w:r>
            <w:proofErr w:type="spellEnd"/>
            <w:r w:rsidR="00B262B5" w:rsidRPr="00B262B5">
              <w:rPr>
                <w:rFonts w:ascii="Times New Roman" w:hAnsi="Times New Roman" w:cs="Times New Roman"/>
                <w:b/>
                <w:sz w:val="24"/>
                <w:szCs w:val="24"/>
              </w:rPr>
              <w:t>. раб</w:t>
            </w:r>
            <w:r w:rsidR="00B262B5" w:rsidRPr="00B26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воздуха</w:t>
            </w:r>
            <w:r w:rsidR="00A845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№12</w:t>
            </w:r>
            <w:r w:rsidR="00B26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1D1D72" w:rsidRPr="00970F70" w:rsidRDefault="001D1D72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Наблюдать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простейшие опыты по изучению свойств воздуха (Н). </w:t>
            </w:r>
          </w:p>
          <w:p w:rsidR="001D1D72" w:rsidRPr="00970F70" w:rsidRDefault="001D1D72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Исследовать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 (на основе демонстрационных опытов) свойства воздуха (П). </w:t>
            </w:r>
          </w:p>
          <w:p w:rsidR="001D1D72" w:rsidRPr="00970F70" w:rsidRDefault="001D1D72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Характеризовать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воздуха (Н).</w:t>
            </w:r>
          </w:p>
          <w:p w:rsidR="001D1D72" w:rsidRPr="00970F70" w:rsidRDefault="001D1D72" w:rsidP="00EF3BBC">
            <w:pPr>
              <w:ind w:firstLine="6"/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Сравнивать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воды, воздуха и горных пород.</w:t>
            </w:r>
          </w:p>
        </w:tc>
        <w:tc>
          <w:tcPr>
            <w:tcW w:w="851" w:type="dxa"/>
          </w:tcPr>
          <w:p w:rsidR="001D1D72" w:rsidRPr="00EF3BBC" w:rsidRDefault="001D1D72" w:rsidP="00EF3BB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1D1D72" w:rsidRPr="00970F70" w:rsidRDefault="001D1D72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1D72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1D1D72" w:rsidRPr="008A7150" w:rsidRDefault="0057512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Горные породы и</w:t>
            </w:r>
            <w:r w:rsidR="00B262B5" w:rsidRPr="00B26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B262B5" w:rsidRPr="00B262B5">
              <w:rPr>
                <w:rFonts w:ascii="Times New Roman" w:hAnsi="Times New Roman" w:cs="Times New Roman"/>
                <w:b/>
                <w:sz w:val="24"/>
                <w:szCs w:val="24"/>
              </w:rPr>
              <w:t>Прак</w:t>
            </w:r>
            <w:proofErr w:type="spellEnd"/>
            <w:r w:rsidR="00B262B5" w:rsidRPr="00B262B5">
              <w:rPr>
                <w:rFonts w:ascii="Times New Roman" w:hAnsi="Times New Roman" w:cs="Times New Roman"/>
                <w:b/>
                <w:sz w:val="24"/>
                <w:szCs w:val="24"/>
              </w:rPr>
              <w:t>. раб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минералы</w:t>
            </w:r>
            <w:r w:rsidR="00A845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№13</w:t>
            </w:r>
            <w:r w:rsidR="00B26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E3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1D1D72" w:rsidRPr="00970F70" w:rsidRDefault="001D1D72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Наблюдать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простейшие опыты по изучению свойств полезных ископаемых (Н). </w:t>
            </w:r>
          </w:p>
          <w:p w:rsidR="001D1D72" w:rsidRPr="00970F70" w:rsidRDefault="001D1D72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Исследовать</w:t>
            </w:r>
            <w:r w:rsidRPr="00970F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(на основе демонстрационных опытов) свойства полезных ископаемых (П).</w:t>
            </w:r>
          </w:p>
          <w:p w:rsidR="001D1D72" w:rsidRPr="00970F70" w:rsidRDefault="001D1D72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Характеризовать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изученных полезных ископаемых (Н). </w:t>
            </w:r>
          </w:p>
          <w:p w:rsidR="001D1D72" w:rsidRPr="00970F70" w:rsidRDefault="001D1D72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Различать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полезные ископаемые (П). </w:t>
            </w:r>
          </w:p>
          <w:p w:rsidR="001D1D72" w:rsidRPr="00970F70" w:rsidRDefault="001D1D72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Описывать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их применение в хозяйстве человека (на примере 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своей местности) (Н).</w:t>
            </w:r>
          </w:p>
          <w:p w:rsidR="001D1D72" w:rsidRPr="00970F70" w:rsidRDefault="001D1D72" w:rsidP="00EF3BBC">
            <w:pPr>
              <w:ind w:firstLine="6"/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Сравнивать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воды, воздуха и горных пород.</w:t>
            </w:r>
          </w:p>
        </w:tc>
        <w:tc>
          <w:tcPr>
            <w:tcW w:w="851" w:type="dxa"/>
          </w:tcPr>
          <w:p w:rsidR="001D1D72" w:rsidRPr="00EF3BBC" w:rsidRDefault="001D1D72" w:rsidP="00EF3BB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1D1D72" w:rsidRPr="00970F70" w:rsidRDefault="001D1D72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1D72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1D1D72" w:rsidRPr="001D1D72" w:rsidRDefault="0057512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Металлы</w:t>
            </w:r>
            <w:r w:rsidR="00A845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№14</w:t>
            </w:r>
            <w:r w:rsidR="00B26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62B5" w:rsidRPr="00B262B5">
              <w:rPr>
                <w:rFonts w:ascii="Times New Roman" w:hAnsi="Times New Roman" w:cs="Times New Roman"/>
                <w:b/>
                <w:sz w:val="24"/>
                <w:szCs w:val="24"/>
              </w:rPr>
              <w:t>Прак</w:t>
            </w:r>
            <w:proofErr w:type="spellEnd"/>
            <w:r w:rsidR="00B262B5" w:rsidRPr="00B262B5">
              <w:rPr>
                <w:rFonts w:ascii="Times New Roman" w:hAnsi="Times New Roman" w:cs="Times New Roman"/>
                <w:b/>
                <w:sz w:val="24"/>
                <w:szCs w:val="24"/>
              </w:rPr>
              <w:t>. раб</w:t>
            </w:r>
          </w:p>
        </w:tc>
        <w:tc>
          <w:tcPr>
            <w:tcW w:w="709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E3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110" w:type="dxa"/>
            <w:vMerge/>
            <w:shd w:val="clear" w:color="auto" w:fill="auto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D1D72" w:rsidRPr="00EF3BBC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72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1D1D72" w:rsidRPr="001D1D72" w:rsidRDefault="0057512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Приручение огня</w:t>
            </w:r>
            <w:r w:rsidR="00A845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A8458C">
              <w:rPr>
                <w:rFonts w:ascii="Times New Roman" w:hAnsi="Times New Roman" w:cs="Times New Roman"/>
                <w:sz w:val="24"/>
                <w:szCs w:val="24"/>
              </w:rPr>
              <w:t>№15-16</w:t>
            </w:r>
          </w:p>
        </w:tc>
        <w:tc>
          <w:tcPr>
            <w:tcW w:w="709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Merge/>
            <w:shd w:val="clear" w:color="auto" w:fill="auto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D1D72" w:rsidRPr="00EF3BBC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72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1D1D72" w:rsidRPr="008A7150" w:rsidRDefault="00575127" w:rsidP="008A7150">
            <w:pPr>
              <w:pStyle w:val="4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552" w:type="dxa"/>
          </w:tcPr>
          <w:p w:rsidR="001D1D72" w:rsidRPr="00970F70" w:rsidRDefault="001D1D72" w:rsidP="00EF3BBC">
            <w:pPr>
              <w:pStyle w:val="4"/>
              <w:spacing w:before="0" w:after="0" w:line="240" w:lineRule="auto"/>
              <w:ind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70F70">
              <w:rPr>
                <w:rFonts w:ascii="Times New Roman" w:hAnsi="Times New Roman"/>
                <w:b w:val="0"/>
                <w:sz w:val="24"/>
                <w:szCs w:val="24"/>
              </w:rPr>
              <w:t>Как нам жить?</w:t>
            </w:r>
            <w:r w:rsidR="00A8458C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="00A8458C">
              <w:rPr>
                <w:rFonts w:ascii="Times New Roman" w:hAnsi="Times New Roman"/>
                <w:b w:val="0"/>
                <w:sz w:val="24"/>
                <w:szCs w:val="24"/>
              </w:rPr>
              <w:t>ПР</w:t>
            </w:r>
            <w:proofErr w:type="gramEnd"/>
            <w:r w:rsidR="00A8458C">
              <w:rPr>
                <w:rFonts w:ascii="Times New Roman" w:hAnsi="Times New Roman"/>
                <w:b w:val="0"/>
                <w:sz w:val="24"/>
                <w:szCs w:val="24"/>
              </w:rPr>
              <w:t>№17</w:t>
            </w:r>
          </w:p>
        </w:tc>
        <w:tc>
          <w:tcPr>
            <w:tcW w:w="709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1D1D72" w:rsidRPr="00970F70" w:rsidRDefault="001D1D72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Приведение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доводов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в доказательство зависимости удовлетворения потребностей людей от природы (Н). </w:t>
            </w:r>
          </w:p>
          <w:p w:rsidR="001D1D72" w:rsidRPr="00970F70" w:rsidRDefault="001D1D72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влияние современного человека на природу (Н). </w:t>
            </w:r>
          </w:p>
          <w:p w:rsidR="001D1D72" w:rsidRPr="00970F70" w:rsidRDefault="001D1D72" w:rsidP="00EF3BBC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свою личную роль в охране природы (Н).</w:t>
            </w:r>
          </w:p>
          <w:p w:rsidR="001D1D72" w:rsidRPr="00970F70" w:rsidRDefault="001D1D72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Участвовать в диспуте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, посвященном  выбору оптимальных форм поведения, способствующих сохранению природы (П).</w:t>
            </w:r>
          </w:p>
          <w:p w:rsidR="001D1D72" w:rsidRPr="00970F70" w:rsidRDefault="001D1D72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Обсуждать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 и составлять рассказ  об экскурсии в  краеведческий музей (ознакомление с природой родного края) (Н).</w:t>
            </w:r>
          </w:p>
        </w:tc>
        <w:tc>
          <w:tcPr>
            <w:tcW w:w="851" w:type="dxa"/>
          </w:tcPr>
          <w:p w:rsidR="001D1D72" w:rsidRPr="00EF3BBC" w:rsidRDefault="001D1D72" w:rsidP="00EF3BB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BB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1D1D72" w:rsidRPr="00970F70" w:rsidRDefault="001D1D72" w:rsidP="00EF3BBC">
            <w:pPr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1D72" w:rsidRPr="00970F70" w:rsidTr="003746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1D1D72" w:rsidRPr="008A7150" w:rsidRDefault="00575127" w:rsidP="001D1D72">
            <w:pPr>
              <w:pStyle w:val="4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28</w:t>
            </w:r>
          </w:p>
        </w:tc>
        <w:tc>
          <w:tcPr>
            <w:tcW w:w="2552" w:type="dxa"/>
          </w:tcPr>
          <w:p w:rsidR="001D1D72" w:rsidRPr="00970F70" w:rsidRDefault="001D1D72" w:rsidP="00EF3BBC">
            <w:pPr>
              <w:pStyle w:val="4"/>
              <w:spacing w:before="0" w:after="0" w:line="240" w:lineRule="auto"/>
              <w:ind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70F70">
              <w:rPr>
                <w:rFonts w:ascii="Times New Roman" w:hAnsi="Times New Roman"/>
                <w:b w:val="0"/>
                <w:sz w:val="24"/>
                <w:szCs w:val="24"/>
              </w:rPr>
              <w:t>Контрольная работа № 2</w:t>
            </w:r>
            <w:r w:rsidR="00920B1F">
              <w:rPr>
                <w:rFonts w:ascii="Times New Roman" w:hAnsi="Times New Roman"/>
                <w:b w:val="0"/>
                <w:sz w:val="24"/>
                <w:szCs w:val="24"/>
              </w:rPr>
              <w:t xml:space="preserve"> «Использование природы человеком»</w:t>
            </w:r>
          </w:p>
        </w:tc>
        <w:tc>
          <w:tcPr>
            <w:tcW w:w="709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Merge/>
            <w:shd w:val="clear" w:color="auto" w:fill="auto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1D1D72" w:rsidRPr="00EF3BBC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  <w:tcBorders>
              <w:top w:val="nil"/>
            </w:tcBorders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72" w:rsidRPr="00970F70" w:rsidTr="003746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1D1D72" w:rsidRDefault="00575127" w:rsidP="008A7150">
            <w:pPr>
              <w:pStyle w:val="4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29</w:t>
            </w:r>
          </w:p>
        </w:tc>
        <w:tc>
          <w:tcPr>
            <w:tcW w:w="2552" w:type="dxa"/>
          </w:tcPr>
          <w:p w:rsidR="001D1D72" w:rsidRPr="00970F70" w:rsidRDefault="001D1D72" w:rsidP="00EF3BBC">
            <w:pPr>
              <w:pStyle w:val="4"/>
              <w:spacing w:before="0" w:after="0" w:line="240" w:lineRule="auto"/>
              <w:ind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Работа над ошибками</w:t>
            </w:r>
          </w:p>
        </w:tc>
        <w:tc>
          <w:tcPr>
            <w:tcW w:w="709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1D1D72" w:rsidRDefault="001D1D72" w:rsidP="001D1D72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  <w:tcBorders>
              <w:top w:val="nil"/>
            </w:tcBorders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72" w:rsidRPr="00970F70" w:rsidTr="003746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476"/>
        </w:trPr>
        <w:tc>
          <w:tcPr>
            <w:tcW w:w="567" w:type="dxa"/>
          </w:tcPr>
          <w:p w:rsidR="001D1D72" w:rsidRPr="001D1D72" w:rsidRDefault="00575127" w:rsidP="001D1D72">
            <w:pPr>
              <w:pStyle w:val="4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30</w:t>
            </w:r>
          </w:p>
        </w:tc>
        <w:tc>
          <w:tcPr>
            <w:tcW w:w="2552" w:type="dxa"/>
          </w:tcPr>
          <w:p w:rsidR="001D1D72" w:rsidRPr="00970F70" w:rsidRDefault="001D1D72" w:rsidP="00EF3BBC">
            <w:pPr>
              <w:pStyle w:val="4"/>
              <w:spacing w:before="0" w:after="0" w:line="240" w:lineRule="auto"/>
              <w:ind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70F70">
              <w:rPr>
                <w:rFonts w:ascii="Times New Roman" w:hAnsi="Times New Roman"/>
                <w:b w:val="0"/>
                <w:sz w:val="24"/>
                <w:szCs w:val="24"/>
              </w:rPr>
              <w:t xml:space="preserve">Итоговая контрольная работа </w:t>
            </w:r>
            <w:r w:rsidR="00920B1F">
              <w:rPr>
                <w:rFonts w:ascii="Times New Roman" w:hAnsi="Times New Roman"/>
                <w:b w:val="0"/>
                <w:sz w:val="24"/>
                <w:szCs w:val="24"/>
              </w:rPr>
              <w:t xml:space="preserve"> «Человек и природа»</w:t>
            </w:r>
          </w:p>
        </w:tc>
        <w:tc>
          <w:tcPr>
            <w:tcW w:w="709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nil"/>
            </w:tcBorders>
            <w:shd w:val="clear" w:color="auto" w:fill="auto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Применение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полученных знаний и умений на уроках в жизни (Н).</w:t>
            </w:r>
          </w:p>
        </w:tc>
        <w:tc>
          <w:tcPr>
            <w:tcW w:w="851" w:type="dxa"/>
          </w:tcPr>
          <w:p w:rsidR="001D1D72" w:rsidRPr="00EF3BBC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1D72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1D1D72" w:rsidRPr="001D1D72" w:rsidRDefault="00575127" w:rsidP="001D1D72">
            <w:pPr>
              <w:pStyle w:val="4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31-32</w:t>
            </w:r>
          </w:p>
        </w:tc>
        <w:tc>
          <w:tcPr>
            <w:tcW w:w="2552" w:type="dxa"/>
          </w:tcPr>
          <w:p w:rsidR="00411557" w:rsidRDefault="00411557" w:rsidP="00EF3BBC">
            <w:pPr>
              <w:pStyle w:val="4"/>
              <w:spacing w:before="0" w:after="0" w:line="240" w:lineRule="auto"/>
              <w:ind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Работа над ошибками.</w:t>
            </w:r>
          </w:p>
          <w:p w:rsidR="001D1D72" w:rsidRPr="00970F70" w:rsidRDefault="001D1D72" w:rsidP="00EF3BBC">
            <w:pPr>
              <w:pStyle w:val="4"/>
              <w:spacing w:before="0" w:after="0" w:line="240" w:lineRule="auto"/>
              <w:ind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70F70">
              <w:rPr>
                <w:rFonts w:ascii="Times New Roman" w:hAnsi="Times New Roman"/>
                <w:b w:val="0"/>
                <w:sz w:val="24"/>
                <w:szCs w:val="24"/>
              </w:rPr>
              <w:t>Повторение</w:t>
            </w:r>
          </w:p>
        </w:tc>
        <w:tc>
          <w:tcPr>
            <w:tcW w:w="709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D1D72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</w:p>
          <w:p w:rsidR="001D1D72" w:rsidRPr="00970F70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850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72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567" w:type="dxa"/>
          </w:tcPr>
          <w:p w:rsidR="001D1D72" w:rsidRPr="008A7150" w:rsidRDefault="001D1D72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09" w:type="dxa"/>
          </w:tcPr>
          <w:p w:rsidR="001D1D72" w:rsidRPr="00970F70" w:rsidRDefault="001D1D72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51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0F70" w:rsidRPr="00970F70" w:rsidRDefault="00970F70" w:rsidP="00970F70">
      <w:pPr>
        <w:pStyle w:val="a3"/>
        <w:numPr>
          <w:ilvl w:val="0"/>
          <w:numId w:val="1"/>
        </w:numPr>
        <w:spacing w:before="24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F70">
        <w:rPr>
          <w:rFonts w:ascii="Times New Roman" w:hAnsi="Times New Roman" w:cs="Times New Roman"/>
          <w:b/>
          <w:sz w:val="24"/>
          <w:szCs w:val="24"/>
        </w:rPr>
        <w:t>4-й класс (часть 2)</w:t>
      </w:r>
    </w:p>
    <w:tbl>
      <w:tblPr>
        <w:tblW w:w="964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709"/>
        <w:gridCol w:w="4110"/>
        <w:gridCol w:w="851"/>
        <w:gridCol w:w="851"/>
      </w:tblGrid>
      <w:tr w:rsidR="00CF2D44" w:rsidRPr="00970F70" w:rsidTr="00CF2D44">
        <w:tc>
          <w:tcPr>
            <w:tcW w:w="567" w:type="dxa"/>
          </w:tcPr>
          <w:p w:rsidR="00CF2D44" w:rsidRPr="00970F70" w:rsidRDefault="00CF2D44" w:rsidP="00EF3BBC">
            <w:pPr>
              <w:numPr>
                <w:ilvl w:val="12"/>
                <w:numId w:val="0"/>
              </w:num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:rsidR="00CF2D44" w:rsidRPr="00970F70" w:rsidRDefault="00CF2D44" w:rsidP="00EF3BBC">
            <w:pPr>
              <w:numPr>
                <w:ilvl w:val="12"/>
                <w:numId w:val="0"/>
              </w:num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</w:tcPr>
          <w:p w:rsidR="00CF2D44" w:rsidRPr="00970F70" w:rsidRDefault="00CF2D44" w:rsidP="00EF3BBC">
            <w:pPr>
              <w:numPr>
                <w:ilvl w:val="12"/>
                <w:numId w:val="0"/>
              </w:num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4110" w:type="dxa"/>
          </w:tcPr>
          <w:p w:rsidR="00CF2D44" w:rsidRPr="00970F70" w:rsidRDefault="00CF2D44" w:rsidP="00EF3BBC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851" w:type="dxa"/>
          </w:tcPr>
          <w:p w:rsidR="00CF2D44" w:rsidRDefault="00CF2D44" w:rsidP="008A7150">
            <w:pPr>
              <w:numPr>
                <w:ilvl w:val="12"/>
                <w:numId w:val="0"/>
              </w:num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51" w:type="dxa"/>
          </w:tcPr>
          <w:p w:rsidR="00CF2D44" w:rsidRDefault="00CF2D44" w:rsidP="00EF3BBC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gridSpan w:val="3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ЧЕЛОВЕК И ЕГО ВНУТРЕННИЙ МИР </w:t>
            </w:r>
          </w:p>
        </w:tc>
        <w:tc>
          <w:tcPr>
            <w:tcW w:w="851" w:type="dxa"/>
          </w:tcPr>
          <w:p w:rsidR="00CF2D44" w:rsidRPr="00970F70" w:rsidRDefault="00CF2D44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411557" w:rsidP="00EF3BBC">
            <w:pPr>
              <w:pStyle w:val="a7"/>
              <w:tabs>
                <w:tab w:val="clear" w:pos="4677"/>
                <w:tab w:val="left" w:pos="9072"/>
              </w:tabs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2552" w:type="dxa"/>
            <w:shd w:val="clear" w:color="auto" w:fill="auto"/>
          </w:tcPr>
          <w:p w:rsidR="00CF2D44" w:rsidRPr="00970F70" w:rsidRDefault="00CF2D44" w:rsidP="00EF3BBC">
            <w:pPr>
              <w:pStyle w:val="a7"/>
              <w:tabs>
                <w:tab w:val="clear" w:pos="4677"/>
                <w:tab w:val="left" w:pos="9072"/>
              </w:tabs>
              <w:rPr>
                <w:bCs/>
              </w:rPr>
            </w:pPr>
            <w:r w:rsidRPr="00970F70">
              <w:rPr>
                <w:bCs/>
              </w:rPr>
              <w:t>Кого можно назвать человеком?</w:t>
            </w:r>
          </w:p>
        </w:tc>
        <w:tc>
          <w:tcPr>
            <w:tcW w:w="709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Merge w:val="restart"/>
          </w:tcPr>
          <w:p w:rsidR="00CF2D44" w:rsidRPr="00970F70" w:rsidRDefault="00CF2D44" w:rsidP="00EF3BBC">
            <w:pPr>
              <w:pStyle w:val="a5"/>
            </w:pPr>
            <w:r w:rsidRPr="00970F70">
              <w:rPr>
                <w:u w:val="single"/>
              </w:rPr>
              <w:t>Задумываться</w:t>
            </w:r>
            <w:r w:rsidRPr="00970F70">
              <w:t xml:space="preserve"> над своими поступками и </w:t>
            </w:r>
            <w:r w:rsidRPr="00970F70">
              <w:rPr>
                <w:u w:val="single"/>
              </w:rPr>
              <w:t>оценивать,</w:t>
            </w:r>
            <w:r w:rsidRPr="00970F70">
              <w:t xml:space="preserve"> какие личные качества (положительные или отрицательные) проявляются в семье, в общении с друзьями, в школе и т.д. (Н). </w:t>
            </w:r>
            <w:r w:rsidRPr="00970F70">
              <w:rPr>
                <w:u w:val="single"/>
              </w:rPr>
              <w:t>Предлагать,</w:t>
            </w:r>
            <w:r w:rsidRPr="00970F70">
              <w:t xml:space="preserve"> каким образом можно предотвратить отрицательные поступки в будущем (П).</w:t>
            </w:r>
          </w:p>
          <w:p w:rsidR="00CF2D44" w:rsidRPr="00970F70" w:rsidRDefault="00CF2D44" w:rsidP="00EF3BBC">
            <w:pPr>
              <w:pStyle w:val="a5"/>
            </w:pPr>
            <w:proofErr w:type="gramStart"/>
            <w:r w:rsidRPr="00970F70">
              <w:rPr>
                <w:u w:val="single"/>
              </w:rPr>
              <w:t xml:space="preserve">Предлагать </w:t>
            </w:r>
            <w:r w:rsidRPr="00970F70">
              <w:t>(на основании своего житейского опыта) конкретные поступки, в которых школьник может проявить заботу о младших, о людях, нуждающихся в помощи (престарелых, больных, беременных), о своём доме, улице, школе, городе/селе, о своей стране (П).</w:t>
            </w:r>
            <w:proofErr w:type="gramEnd"/>
          </w:p>
          <w:p w:rsidR="00CF2D44" w:rsidRPr="00970F70" w:rsidRDefault="00CF2D44" w:rsidP="00BB5F8E">
            <w:pPr>
              <w:pStyle w:val="a5"/>
            </w:pPr>
            <w:r w:rsidRPr="00970F70">
              <w:rPr>
                <w:u w:val="single"/>
              </w:rPr>
              <w:t>Находить и извлекать</w:t>
            </w:r>
            <w:r w:rsidRPr="00970F70">
              <w:t xml:space="preserve"> необходимую информацию об устройстве внутреннего мира человека из текста, </w:t>
            </w:r>
            <w:r w:rsidRPr="00970F70">
              <w:lastRenderedPageBreak/>
              <w:t xml:space="preserve">иллюстраций, карт учебника, из дополнительных источников знаний (словари, энциклопедии, справочники). (Н) </w:t>
            </w:r>
          </w:p>
        </w:tc>
        <w:tc>
          <w:tcPr>
            <w:tcW w:w="851" w:type="dxa"/>
          </w:tcPr>
          <w:p w:rsidR="00CF2D44" w:rsidRPr="008A7150" w:rsidRDefault="008A7150" w:rsidP="008A7150">
            <w:pPr>
              <w:pStyle w:val="a5"/>
              <w:jc w:val="center"/>
            </w:pPr>
            <w:r>
              <w:lastRenderedPageBreak/>
              <w:t>12</w:t>
            </w:r>
            <w:r w:rsidR="00411557">
              <w:t>.01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pStyle w:val="a5"/>
              <w:rPr>
                <w:u w:val="single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411557" w:rsidP="00EF3BBC">
            <w:pPr>
              <w:pStyle w:val="a7"/>
              <w:tabs>
                <w:tab w:val="clear" w:pos="4677"/>
                <w:tab w:val="left" w:pos="9072"/>
              </w:tabs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552" w:type="dxa"/>
            <w:shd w:val="clear" w:color="auto" w:fill="auto"/>
          </w:tcPr>
          <w:p w:rsidR="00CF2D44" w:rsidRPr="00970F70" w:rsidRDefault="00CF2D44" w:rsidP="00EF3BBC">
            <w:pPr>
              <w:pStyle w:val="a7"/>
              <w:tabs>
                <w:tab w:val="clear" w:pos="4677"/>
                <w:tab w:val="left" w:pos="9072"/>
              </w:tabs>
              <w:rPr>
                <w:bCs/>
              </w:rPr>
            </w:pPr>
            <w:r w:rsidRPr="00970F70">
              <w:rPr>
                <w:bCs/>
              </w:rPr>
              <w:t>Посмотри в своё «зеркало»</w:t>
            </w:r>
          </w:p>
        </w:tc>
        <w:tc>
          <w:tcPr>
            <w:tcW w:w="709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Merge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8A7150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41155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41155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552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Cs/>
                <w:sz w:val="24"/>
                <w:szCs w:val="24"/>
              </w:rPr>
              <w:t>Как понять, что творится у друга на душе?</w:t>
            </w:r>
          </w:p>
        </w:tc>
        <w:tc>
          <w:tcPr>
            <w:tcW w:w="709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Merge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8A7150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41155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2552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Cs/>
                <w:sz w:val="24"/>
                <w:szCs w:val="24"/>
              </w:rPr>
              <w:t>Переживания, испытанные временем</w:t>
            </w:r>
          </w:p>
        </w:tc>
        <w:tc>
          <w:tcPr>
            <w:tcW w:w="709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Merge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8A7150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41155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552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Cs/>
                <w:sz w:val="24"/>
                <w:szCs w:val="24"/>
              </w:rPr>
              <w:t>Как узнать человека?</w:t>
            </w:r>
            <w:r w:rsidR="00F224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F224F6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  <w:r w:rsidR="00F224F6">
              <w:rPr>
                <w:rFonts w:ascii="Times New Roman" w:hAnsi="Times New Roman" w:cs="Times New Roman"/>
                <w:bCs/>
                <w:sz w:val="24"/>
                <w:szCs w:val="24"/>
              </w:rPr>
              <w:t>№18</w:t>
            </w:r>
          </w:p>
        </w:tc>
        <w:tc>
          <w:tcPr>
            <w:tcW w:w="709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Merge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8A7150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gridSpan w:val="3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В МИРЕ ЛЮДЕЙ</w:t>
            </w:r>
          </w:p>
        </w:tc>
        <w:tc>
          <w:tcPr>
            <w:tcW w:w="851" w:type="dxa"/>
          </w:tcPr>
          <w:p w:rsidR="00CF2D44" w:rsidRPr="00970F70" w:rsidRDefault="00CF2D44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  <w:tcBorders>
              <w:bottom w:val="nil"/>
            </w:tcBorders>
          </w:tcPr>
          <w:p w:rsidR="00CF2D44" w:rsidRPr="00970F70" w:rsidRDefault="0041155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2552" w:type="dxa"/>
            <w:tcBorders>
              <w:bottom w:val="nil"/>
            </w:tcBorders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общество</w:t>
            </w:r>
          </w:p>
        </w:tc>
        <w:tc>
          <w:tcPr>
            <w:tcW w:w="709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E3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110" w:type="dxa"/>
            <w:vMerge w:val="restart"/>
          </w:tcPr>
          <w:p w:rsidR="00CF2D44" w:rsidRPr="00970F70" w:rsidRDefault="00CF2D44" w:rsidP="00EF3BBC">
            <w:pPr>
              <w:pStyle w:val="a5"/>
            </w:pPr>
            <w:r w:rsidRPr="00970F70">
              <w:rPr>
                <w:u w:val="single"/>
              </w:rPr>
              <w:t>Задумываться</w:t>
            </w:r>
            <w:r w:rsidRPr="00970F70">
              <w:t xml:space="preserve"> над своими поступками и </w:t>
            </w:r>
            <w:r w:rsidRPr="00970F70">
              <w:rPr>
                <w:u w:val="single"/>
              </w:rPr>
              <w:t>оценивать,</w:t>
            </w:r>
            <w:r w:rsidRPr="00970F70">
              <w:t xml:space="preserve"> какие личные качества (положительные или отрицательные) проявляются в семье, в общении с друзьями, в школе и т.д. (Н). </w:t>
            </w:r>
            <w:r w:rsidRPr="00970F70">
              <w:rPr>
                <w:u w:val="single"/>
              </w:rPr>
              <w:t>Предлагать,</w:t>
            </w:r>
            <w:r w:rsidRPr="00970F70">
              <w:t xml:space="preserve"> каким образом можно предотвратить отрицательные поступки в будущем. (П)</w:t>
            </w:r>
          </w:p>
          <w:p w:rsidR="00CF2D44" w:rsidRPr="00970F70" w:rsidRDefault="00CF2D44" w:rsidP="00EF3BBC">
            <w:pPr>
              <w:pStyle w:val="a5"/>
            </w:pPr>
            <w:proofErr w:type="gramStart"/>
            <w:r w:rsidRPr="00970F70">
              <w:rPr>
                <w:u w:val="single"/>
              </w:rPr>
              <w:t xml:space="preserve">Предлагать </w:t>
            </w:r>
            <w:r w:rsidRPr="00970F70">
              <w:t>(на основании своего житейского опыта) конкретные поступки, в которых школьник может проявить заботу о младших, о людях, нуждающихся в помощи (престарелых, больных, беременных), о своём доме, друзьях, улице, школе, городе/селе, о своей стране (П).</w:t>
            </w:r>
            <w:proofErr w:type="gramEnd"/>
          </w:p>
          <w:p w:rsidR="00CF2D44" w:rsidRPr="00970F70" w:rsidRDefault="00CF2D44" w:rsidP="00EF3BBC">
            <w:pPr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Выявить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опасные ситуации, в которых может быть нанесён вред жизни и здоровью человека, личному и общественному имуществу (Н); предлагать пути безопасного выхода из таких ситуаций (П).</w:t>
            </w:r>
          </w:p>
          <w:p w:rsidR="00CF2D44" w:rsidRPr="00970F70" w:rsidRDefault="00CF2D44" w:rsidP="00EF3BBC">
            <w:pPr>
              <w:pStyle w:val="a5"/>
              <w:rPr>
                <w:i/>
              </w:rPr>
            </w:pPr>
            <w:r w:rsidRPr="00970F70">
              <w:rPr>
                <w:i/>
              </w:rPr>
              <w:t xml:space="preserve">Практическая работа </w:t>
            </w:r>
          </w:p>
          <w:p w:rsidR="00CF2D44" w:rsidRPr="00970F70" w:rsidRDefault="00CF2D44" w:rsidP="00EF3BBC">
            <w:pPr>
              <w:pStyle w:val="a5"/>
            </w:pPr>
            <w:r w:rsidRPr="00970F70">
              <w:rPr>
                <w:u w:val="single"/>
              </w:rPr>
              <w:t>Предлагать</w:t>
            </w:r>
            <w:r w:rsidRPr="00970F70">
              <w:t xml:space="preserve"> в моделях реальных ситуаций способы защиты главных прав ребёнка, прав человека, используя текст учебника и свой жизненный опыт.</w:t>
            </w:r>
          </w:p>
          <w:p w:rsidR="00CF2D44" w:rsidRPr="00970F70" w:rsidRDefault="00CF2D44" w:rsidP="00EF3BBC">
            <w:pPr>
              <w:pStyle w:val="a5"/>
            </w:pPr>
            <w:r w:rsidRPr="00970F70">
              <w:rPr>
                <w:u w:val="single"/>
              </w:rPr>
              <w:t>Моделировать</w:t>
            </w:r>
            <w:r w:rsidRPr="00970F70">
              <w:t xml:space="preserve"> ситуации, при которых экстренно необходимы средства связи и массовой информации.</w:t>
            </w:r>
          </w:p>
          <w:p w:rsidR="00CF2D44" w:rsidRPr="00970F70" w:rsidRDefault="00CF2D44" w:rsidP="00EF3BBC">
            <w:pPr>
              <w:pStyle w:val="a5"/>
            </w:pPr>
            <w:r w:rsidRPr="00970F70">
              <w:rPr>
                <w:u w:val="single"/>
              </w:rPr>
              <w:t>Демонстрировать</w:t>
            </w:r>
            <w:r w:rsidRPr="00970F70">
              <w:t xml:space="preserve">  правила пользования разными видами транспорта, телефонами экстренной помощи в игровых ситуациях. </w:t>
            </w:r>
          </w:p>
          <w:p w:rsidR="00CF2D44" w:rsidRPr="00970F70" w:rsidRDefault="00CF2D44" w:rsidP="00BB5F8E">
            <w:pPr>
              <w:pStyle w:val="a5"/>
            </w:pPr>
            <w:bookmarkStart w:id="2" w:name="_GoBack"/>
            <w:bookmarkEnd w:id="2"/>
          </w:p>
        </w:tc>
        <w:tc>
          <w:tcPr>
            <w:tcW w:w="851" w:type="dxa"/>
          </w:tcPr>
          <w:p w:rsidR="00CF2D44" w:rsidRPr="008A7150" w:rsidRDefault="008A7150" w:rsidP="008A7150">
            <w:pPr>
              <w:pStyle w:val="a5"/>
              <w:jc w:val="center"/>
            </w:pPr>
            <w:r w:rsidRPr="008A7150">
              <w:t>29</w:t>
            </w:r>
            <w:r w:rsidR="00411557">
              <w:t>.01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pStyle w:val="a5"/>
              <w:rPr>
                <w:u w:val="single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  <w:tcBorders>
              <w:top w:val="nil"/>
            </w:tcBorders>
          </w:tcPr>
          <w:p w:rsidR="00CF2D44" w:rsidRPr="00970F70" w:rsidRDefault="006040A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Cs/>
                <w:sz w:val="24"/>
                <w:szCs w:val="24"/>
              </w:rPr>
              <w:t>Как жить в мире людей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E3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110" w:type="dxa"/>
            <w:vMerge/>
          </w:tcPr>
          <w:p w:rsidR="00CF2D44" w:rsidRPr="00970F70" w:rsidRDefault="00CF2D44" w:rsidP="00EF3BB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411557" w:rsidP="00411557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A71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6040A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2552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Cs/>
                <w:sz w:val="24"/>
                <w:szCs w:val="24"/>
              </w:rPr>
              <w:t>Моё общество</w:t>
            </w:r>
          </w:p>
        </w:tc>
        <w:tc>
          <w:tcPr>
            <w:tcW w:w="709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E3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110" w:type="dxa"/>
            <w:vMerge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8A7150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475"/>
        </w:trPr>
        <w:tc>
          <w:tcPr>
            <w:tcW w:w="567" w:type="dxa"/>
          </w:tcPr>
          <w:p w:rsidR="00CF2D44" w:rsidRPr="00970F70" w:rsidRDefault="006040A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2552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Cs/>
                <w:sz w:val="24"/>
                <w:szCs w:val="24"/>
              </w:rPr>
              <w:t>Права человека</w:t>
            </w:r>
          </w:p>
        </w:tc>
        <w:tc>
          <w:tcPr>
            <w:tcW w:w="709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E3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110" w:type="dxa"/>
            <w:vMerge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8A7150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1155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6040A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43-44</w:t>
            </w:r>
          </w:p>
        </w:tc>
        <w:tc>
          <w:tcPr>
            <w:tcW w:w="2552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6040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овторение и контрольная работа </w:t>
            </w:r>
            <w:r w:rsidR="00F224F6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="006040A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20B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«Человек и общество»</w:t>
            </w:r>
          </w:p>
        </w:tc>
        <w:tc>
          <w:tcPr>
            <w:tcW w:w="709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Применение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полученных знаний и умений на уроках в жизни (Н).</w:t>
            </w:r>
          </w:p>
        </w:tc>
        <w:tc>
          <w:tcPr>
            <w:tcW w:w="851" w:type="dxa"/>
          </w:tcPr>
          <w:p w:rsidR="008A7150" w:rsidRPr="001D1D72" w:rsidRDefault="008A7150" w:rsidP="008A7150">
            <w:pPr>
              <w:tabs>
                <w:tab w:val="left" w:pos="9072"/>
              </w:tabs>
              <w:ind w:firstLine="0"/>
              <w:jc w:val="center"/>
              <w:rPr>
                <w:sz w:val="24"/>
                <w:szCs w:val="24"/>
              </w:rPr>
            </w:pPr>
            <w:r w:rsidRPr="001D1D72">
              <w:rPr>
                <w:sz w:val="24"/>
                <w:szCs w:val="24"/>
              </w:rPr>
              <w:t>12,</w:t>
            </w:r>
          </w:p>
          <w:p w:rsidR="00CF2D44" w:rsidRPr="00970F70" w:rsidRDefault="008A7150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D1D72">
              <w:rPr>
                <w:sz w:val="24"/>
                <w:szCs w:val="24"/>
              </w:rPr>
              <w:t>16.02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11557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411557" w:rsidRPr="00970F70" w:rsidRDefault="006040A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552" w:type="dxa"/>
            <w:shd w:val="clear" w:color="auto" w:fill="auto"/>
          </w:tcPr>
          <w:p w:rsidR="00411557" w:rsidRPr="00970F70" w:rsidRDefault="006040A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над ошибками</w:t>
            </w:r>
          </w:p>
        </w:tc>
        <w:tc>
          <w:tcPr>
            <w:tcW w:w="709" w:type="dxa"/>
            <w:shd w:val="clear" w:color="auto" w:fill="auto"/>
          </w:tcPr>
          <w:p w:rsidR="00411557" w:rsidRPr="00970F70" w:rsidRDefault="006040A7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411557" w:rsidRPr="00970F70" w:rsidRDefault="0041155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411557" w:rsidRPr="001D1D72" w:rsidRDefault="006040A7" w:rsidP="006040A7">
            <w:pPr>
              <w:pStyle w:val="a5"/>
              <w:jc w:val="center"/>
            </w:pPr>
            <w:r w:rsidRPr="008A7150">
              <w:t>26</w:t>
            </w:r>
            <w:r>
              <w:t>.02.</w:t>
            </w:r>
          </w:p>
        </w:tc>
        <w:tc>
          <w:tcPr>
            <w:tcW w:w="851" w:type="dxa"/>
          </w:tcPr>
          <w:p w:rsidR="00411557" w:rsidRPr="00970F70" w:rsidRDefault="0041155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gridSpan w:val="3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ПРОШЛОЕ ЧЕЛОВЕЧЕСТВА</w:t>
            </w:r>
          </w:p>
        </w:tc>
        <w:tc>
          <w:tcPr>
            <w:tcW w:w="851" w:type="dxa"/>
          </w:tcPr>
          <w:p w:rsidR="00CF2D44" w:rsidRPr="00970F70" w:rsidRDefault="00CF2D44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6040A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46-47</w:t>
            </w:r>
          </w:p>
        </w:tc>
        <w:tc>
          <w:tcPr>
            <w:tcW w:w="2552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Cs/>
                <w:sz w:val="24"/>
                <w:szCs w:val="24"/>
              </w:rPr>
              <w:t>Первобытный мир</w:t>
            </w:r>
          </w:p>
        </w:tc>
        <w:tc>
          <w:tcPr>
            <w:tcW w:w="709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vMerge w:val="restart"/>
          </w:tcPr>
          <w:p w:rsidR="00CF2D44" w:rsidRPr="00970F70" w:rsidRDefault="00CF2D44" w:rsidP="00EF3BBC">
            <w:pPr>
              <w:pStyle w:val="a5"/>
            </w:pPr>
            <w:r w:rsidRPr="00970F70">
              <w:rPr>
                <w:u w:val="single"/>
              </w:rPr>
              <w:t xml:space="preserve">Размещать </w:t>
            </w:r>
            <w:r w:rsidRPr="00970F70">
              <w:t xml:space="preserve">на ленте времени по соответствующим эпохам (обозначенным названиями и веками) </w:t>
            </w:r>
            <w:r w:rsidRPr="00970F70">
              <w:lastRenderedPageBreak/>
              <w:t xml:space="preserve">даты (годы) исторических событий (Н); а также известные ученику имена исторических деятелей и памятники культуры (П). </w:t>
            </w:r>
          </w:p>
          <w:p w:rsidR="00CF2D44" w:rsidRPr="00970F70" w:rsidRDefault="00CF2D44" w:rsidP="00EF3BBC">
            <w:pPr>
              <w:pStyle w:val="a5"/>
            </w:pPr>
            <w:r w:rsidRPr="00970F70">
              <w:rPr>
                <w:u w:val="single"/>
              </w:rPr>
              <w:t>Отличать</w:t>
            </w:r>
            <w:r w:rsidRPr="00970F70">
              <w:t xml:space="preserve"> друг от друга эпохи всемирной истории – по их местоположению на ленте времени (Н); а также по представленной в тексте и иллюстрациях информации о событиях, памятниках культуры, исторических деятелях (П).</w:t>
            </w:r>
          </w:p>
          <w:p w:rsidR="00CF2D44" w:rsidRPr="00970F70" w:rsidRDefault="00CF2D44" w:rsidP="00BB5F8E">
            <w:pPr>
              <w:pStyle w:val="a5"/>
            </w:pPr>
            <w:r w:rsidRPr="00970F70">
              <w:rPr>
                <w:u w:val="single"/>
              </w:rPr>
              <w:t>Оценивать</w:t>
            </w:r>
            <w:r w:rsidRPr="00970F70">
              <w:t xml:space="preserve"> некоторые легко определяемые, однозначные исторические события и поступки исторических деятелей как вызывающие чувство гордости, восхищения или презрения, стыда (Н). </w:t>
            </w:r>
            <w:r w:rsidRPr="00970F70">
              <w:rPr>
                <w:u w:val="single"/>
              </w:rPr>
              <w:t>Оценивать</w:t>
            </w:r>
            <w:r w:rsidRPr="00970F70">
              <w:t xml:space="preserve"> некоторые исторические события и поступки исторических деятелей как неоднозначные, которые невозможно оценить только как «плохие» или только «хорошие», </w:t>
            </w:r>
            <w:proofErr w:type="gramStart"/>
            <w:r w:rsidRPr="00970F70">
              <w:rPr>
                <w:u w:val="single"/>
              </w:rPr>
              <w:t>высказывать</w:t>
            </w:r>
            <w:r w:rsidRPr="00970F70">
              <w:t xml:space="preserve"> своё обоснованное отношение</w:t>
            </w:r>
            <w:proofErr w:type="gramEnd"/>
            <w:r w:rsidRPr="00970F70">
              <w:t xml:space="preserve"> к этим событиями и поступкам (П).</w:t>
            </w:r>
          </w:p>
        </w:tc>
        <w:tc>
          <w:tcPr>
            <w:tcW w:w="851" w:type="dxa"/>
          </w:tcPr>
          <w:p w:rsidR="008A7150" w:rsidRPr="008A7150" w:rsidRDefault="008A7150" w:rsidP="008A7150">
            <w:pPr>
              <w:pStyle w:val="a5"/>
              <w:jc w:val="center"/>
            </w:pPr>
            <w:r>
              <w:lastRenderedPageBreak/>
              <w:t>1</w:t>
            </w:r>
            <w:r w:rsidR="006040A7">
              <w:t>,4.</w:t>
            </w:r>
            <w:r>
              <w:t>03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pStyle w:val="a5"/>
              <w:rPr>
                <w:u w:val="single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6040A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49</w:t>
            </w:r>
          </w:p>
        </w:tc>
        <w:tc>
          <w:tcPr>
            <w:tcW w:w="2552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Древний мир</w:t>
            </w:r>
          </w:p>
        </w:tc>
        <w:tc>
          <w:tcPr>
            <w:tcW w:w="709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vMerge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40A7" w:rsidRDefault="008A7150" w:rsidP="006040A7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040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F2D44" w:rsidRPr="00970F70" w:rsidRDefault="006040A7" w:rsidP="006040A7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15.03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6040A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50-51</w:t>
            </w:r>
          </w:p>
        </w:tc>
        <w:tc>
          <w:tcPr>
            <w:tcW w:w="2552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Cs/>
                <w:sz w:val="24"/>
                <w:szCs w:val="24"/>
              </w:rPr>
              <w:t>Средние века</w:t>
            </w:r>
          </w:p>
        </w:tc>
        <w:tc>
          <w:tcPr>
            <w:tcW w:w="709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vMerge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40A7" w:rsidRDefault="008A7150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040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F2D44" w:rsidRPr="00970F70" w:rsidRDefault="006040A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6040A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52-53</w:t>
            </w:r>
          </w:p>
        </w:tc>
        <w:tc>
          <w:tcPr>
            <w:tcW w:w="2552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Cs/>
                <w:sz w:val="24"/>
                <w:szCs w:val="24"/>
              </w:rPr>
              <w:t>Новое время</w:t>
            </w:r>
          </w:p>
        </w:tc>
        <w:tc>
          <w:tcPr>
            <w:tcW w:w="709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vMerge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40A7" w:rsidRDefault="001D1D72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CF2D44" w:rsidRPr="00970F70" w:rsidRDefault="006040A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6040A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53-55</w:t>
            </w:r>
          </w:p>
        </w:tc>
        <w:tc>
          <w:tcPr>
            <w:tcW w:w="2552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Cs/>
                <w:sz w:val="24"/>
                <w:szCs w:val="24"/>
              </w:rPr>
              <w:t>Новейшее время</w:t>
            </w:r>
            <w:r w:rsidR="00F224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gramStart"/>
            <w:r w:rsidR="00F224F6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  <w:r w:rsidR="00F224F6">
              <w:rPr>
                <w:rFonts w:ascii="Times New Roman" w:hAnsi="Times New Roman" w:cs="Times New Roman"/>
                <w:bCs/>
                <w:sz w:val="24"/>
                <w:szCs w:val="24"/>
              </w:rPr>
              <w:t>№19</w:t>
            </w:r>
          </w:p>
        </w:tc>
        <w:tc>
          <w:tcPr>
            <w:tcW w:w="709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vMerge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D1D72" w:rsidRPr="00970F70" w:rsidRDefault="001D1D72" w:rsidP="006040A7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40A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gridSpan w:val="3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МНОГОЛИКОЕ ЧЕЛОВЕЧЕСТВО</w:t>
            </w:r>
          </w:p>
        </w:tc>
        <w:tc>
          <w:tcPr>
            <w:tcW w:w="851" w:type="dxa"/>
          </w:tcPr>
          <w:p w:rsidR="00CF2D44" w:rsidRPr="00970F70" w:rsidRDefault="00CF2D44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6040A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2552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Cs/>
                <w:sz w:val="24"/>
                <w:szCs w:val="24"/>
              </w:rPr>
              <w:t>Короли, президенты и граждане</w:t>
            </w:r>
          </w:p>
        </w:tc>
        <w:tc>
          <w:tcPr>
            <w:tcW w:w="709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E3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110" w:type="dxa"/>
            <w:vMerge w:val="restart"/>
          </w:tcPr>
          <w:p w:rsidR="00CF2D44" w:rsidRPr="00970F70" w:rsidRDefault="00CF2D44" w:rsidP="00EF3BBC">
            <w:pPr>
              <w:pStyle w:val="a5"/>
            </w:pPr>
            <w:r w:rsidRPr="00970F70">
              <w:rPr>
                <w:u w:val="single"/>
              </w:rPr>
              <w:t>Участвовать в обсуждениях</w:t>
            </w:r>
            <w:r w:rsidRPr="00970F70">
              <w:t xml:space="preserve">, моделирующих ситуации общения с людьми разного возраста, национальности, религиозной принадлежности, взглядов на прошлое и настоящее страны, человечества, соблюдая при этом правила культуры общения, уважения и взаимопонимания. (Н). </w:t>
            </w:r>
            <w:r w:rsidRPr="00970F70">
              <w:rPr>
                <w:u w:val="single"/>
              </w:rPr>
              <w:t>Высказывать и вежливо отстаивать</w:t>
            </w:r>
            <w:r w:rsidRPr="00970F70">
              <w:t xml:space="preserve"> в споре свою точку зрения, стремясь договориться со своим оппонентом (П).  </w:t>
            </w:r>
          </w:p>
          <w:p w:rsidR="00CF2D44" w:rsidRPr="00970F70" w:rsidRDefault="00CF2D44" w:rsidP="00EF3BBC">
            <w:pPr>
              <w:pStyle w:val="a5"/>
              <w:rPr>
                <w:i/>
              </w:rPr>
            </w:pPr>
            <w:r w:rsidRPr="00970F70">
              <w:rPr>
                <w:i/>
              </w:rPr>
              <w:t xml:space="preserve">Практическая работа </w:t>
            </w:r>
          </w:p>
          <w:p w:rsidR="00CF2D44" w:rsidRPr="00970F70" w:rsidRDefault="00CF2D44" w:rsidP="00EF3BBC">
            <w:pPr>
              <w:pStyle w:val="a5"/>
            </w:pPr>
            <w:r w:rsidRPr="00970F70">
              <w:rPr>
                <w:u w:val="single"/>
              </w:rPr>
              <w:t>находить и показывать</w:t>
            </w:r>
            <w:r w:rsidRPr="00970F70">
              <w:t xml:space="preserve"> изученные страны мира на глобусе и политической карте. </w:t>
            </w:r>
            <w:r w:rsidRPr="00970F70">
              <w:rPr>
                <w:u w:val="single"/>
              </w:rPr>
              <w:t>Находить</w:t>
            </w:r>
            <w:r w:rsidRPr="00970F70">
              <w:t xml:space="preserve"> дополнительную информацию о них с помощью библиотеки, Интернета и других информационных средств.</w:t>
            </w:r>
          </w:p>
          <w:p w:rsidR="00CF2D44" w:rsidRPr="00970F70" w:rsidRDefault="00CF2D44" w:rsidP="00EF3BBC">
            <w:pPr>
              <w:pStyle w:val="a5"/>
            </w:pPr>
          </w:p>
        </w:tc>
        <w:tc>
          <w:tcPr>
            <w:tcW w:w="851" w:type="dxa"/>
          </w:tcPr>
          <w:p w:rsidR="00CF2D44" w:rsidRPr="001D1D72" w:rsidRDefault="006040A7" w:rsidP="008A7150">
            <w:pPr>
              <w:pStyle w:val="a5"/>
              <w:jc w:val="center"/>
            </w:pPr>
            <w:r>
              <w:t>12.04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pStyle w:val="a5"/>
              <w:rPr>
                <w:u w:val="single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6040A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2552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Cs/>
                <w:sz w:val="24"/>
                <w:szCs w:val="24"/>
              </w:rPr>
              <w:t>Расы и народы</w:t>
            </w:r>
          </w:p>
        </w:tc>
        <w:tc>
          <w:tcPr>
            <w:tcW w:w="709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E3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110" w:type="dxa"/>
            <w:vMerge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6040A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6040A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2552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Cs/>
                <w:sz w:val="24"/>
                <w:szCs w:val="24"/>
              </w:rPr>
              <w:t>Кто во что верит</w:t>
            </w:r>
            <w:r w:rsidR="00F224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gramStart"/>
            <w:r w:rsidR="00F224F6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  <w:r w:rsidR="00F224F6">
              <w:rPr>
                <w:rFonts w:ascii="Times New Roman" w:hAnsi="Times New Roman" w:cs="Times New Roman"/>
                <w:bCs/>
                <w:sz w:val="24"/>
                <w:szCs w:val="24"/>
              </w:rPr>
              <w:t>№20</w:t>
            </w:r>
          </w:p>
        </w:tc>
        <w:tc>
          <w:tcPr>
            <w:tcW w:w="709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E3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110" w:type="dxa"/>
            <w:vMerge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6040A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7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gridSpan w:val="3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ЕДИНОЕ ЧЕЛОВЕЧЕСТВО</w:t>
            </w:r>
          </w:p>
        </w:tc>
        <w:tc>
          <w:tcPr>
            <w:tcW w:w="851" w:type="dxa"/>
          </w:tcPr>
          <w:p w:rsidR="00CF2D44" w:rsidRPr="00970F70" w:rsidRDefault="00CF2D44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6040A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2552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Cs/>
                <w:sz w:val="24"/>
                <w:szCs w:val="24"/>
              </w:rPr>
              <w:t>Мировое хозяйство</w:t>
            </w:r>
          </w:p>
        </w:tc>
        <w:tc>
          <w:tcPr>
            <w:tcW w:w="709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Merge w:val="restart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яркие проявления профессионального мастерства и результаты труда (в том числе в ходе экскурсий на предприятия)  (Н). </w:t>
            </w: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Оценивать значимость 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человеческого труда и разных профессий для всего общества, осмысливая свои наблюдения (П).</w:t>
            </w:r>
          </w:p>
          <w:p w:rsidR="00CF2D44" w:rsidRPr="00970F70" w:rsidRDefault="00CF2D44" w:rsidP="00EF3BBC">
            <w:pPr>
              <w:pStyle w:val="a5"/>
              <w:rPr>
                <w:i/>
              </w:rPr>
            </w:pPr>
            <w:r w:rsidRPr="00970F70">
              <w:rPr>
                <w:i/>
              </w:rPr>
              <w:t xml:space="preserve">Практическая работа </w:t>
            </w:r>
          </w:p>
          <w:p w:rsidR="00CF2D44" w:rsidRPr="00970F70" w:rsidRDefault="00CF2D44" w:rsidP="00EF3BBC">
            <w:pPr>
              <w:pStyle w:val="a5"/>
            </w:pPr>
            <w:r w:rsidRPr="00970F70">
              <w:rPr>
                <w:u w:val="single"/>
              </w:rPr>
              <w:t>Предлагать</w:t>
            </w:r>
            <w:r w:rsidRPr="00970F70">
              <w:t xml:space="preserve"> в моделях реальных ситуаций способы защиты главных прав ребёнка, прав человека, используя текст учебника и свой жизненный опыт.</w:t>
            </w:r>
          </w:p>
          <w:p w:rsidR="00CF2D44" w:rsidRPr="00970F70" w:rsidRDefault="00CF2D44" w:rsidP="00BB5F8E">
            <w:pPr>
              <w:pStyle w:val="a5"/>
            </w:pPr>
            <w:r w:rsidRPr="00970F70">
              <w:rPr>
                <w:u w:val="single"/>
              </w:rPr>
              <w:t>Находить и извлекать</w:t>
            </w:r>
            <w:r w:rsidRPr="00970F70">
              <w:t xml:space="preserve"> необходимую информацию о правилах жизни людей в современном обществе из текста, иллюстраций, карт учебника, из дополнительных источников знаний (словари, энциклопедии, справочники) (Н). </w:t>
            </w:r>
          </w:p>
        </w:tc>
        <w:tc>
          <w:tcPr>
            <w:tcW w:w="851" w:type="dxa"/>
          </w:tcPr>
          <w:p w:rsidR="00CF2D44" w:rsidRPr="001D1D72" w:rsidRDefault="006040A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6040A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2552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Cs/>
                <w:sz w:val="24"/>
                <w:szCs w:val="24"/>
              </w:rPr>
              <w:t>Мировое сообщество государств</w:t>
            </w:r>
          </w:p>
        </w:tc>
        <w:tc>
          <w:tcPr>
            <w:tcW w:w="709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Merge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6040A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6040A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2552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Что человечество </w:t>
            </w:r>
            <w:r w:rsidRPr="00970F7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ценит больше всего?</w:t>
            </w:r>
          </w:p>
        </w:tc>
        <w:tc>
          <w:tcPr>
            <w:tcW w:w="709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  <w:vMerge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6040A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6040A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62</w:t>
            </w:r>
          </w:p>
        </w:tc>
        <w:tc>
          <w:tcPr>
            <w:tcW w:w="2552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Cs/>
                <w:sz w:val="24"/>
                <w:szCs w:val="24"/>
              </w:rPr>
              <w:t>Как нам жить?</w:t>
            </w:r>
          </w:p>
        </w:tc>
        <w:tc>
          <w:tcPr>
            <w:tcW w:w="709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E3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110" w:type="dxa"/>
            <w:vMerge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6040A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6040A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63-64</w:t>
            </w:r>
          </w:p>
        </w:tc>
        <w:tc>
          <w:tcPr>
            <w:tcW w:w="2552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6040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овторение и контрольная работа </w:t>
            </w:r>
            <w:r w:rsidR="00F224F6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="006040A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20B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«История человечества»</w:t>
            </w:r>
          </w:p>
        </w:tc>
        <w:tc>
          <w:tcPr>
            <w:tcW w:w="709" w:type="dxa"/>
            <w:shd w:val="clear" w:color="auto" w:fill="auto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F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Применение</w:t>
            </w:r>
            <w:r w:rsidRPr="00970F70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полученных знаний и умений на уроках в жизни (Н).</w:t>
            </w:r>
          </w:p>
        </w:tc>
        <w:tc>
          <w:tcPr>
            <w:tcW w:w="851" w:type="dxa"/>
          </w:tcPr>
          <w:p w:rsidR="006040A7" w:rsidRDefault="006040A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</w:p>
          <w:p w:rsidR="00CF2D44" w:rsidRPr="001D1D72" w:rsidRDefault="006040A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40A7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6040A7" w:rsidRDefault="0057512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2552" w:type="dxa"/>
            <w:shd w:val="clear" w:color="auto" w:fill="auto"/>
          </w:tcPr>
          <w:p w:rsidR="006040A7" w:rsidRPr="00970F70" w:rsidRDefault="0057512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над ошибками</w:t>
            </w:r>
          </w:p>
        </w:tc>
        <w:tc>
          <w:tcPr>
            <w:tcW w:w="709" w:type="dxa"/>
            <w:shd w:val="clear" w:color="auto" w:fill="auto"/>
          </w:tcPr>
          <w:p w:rsidR="006040A7" w:rsidRPr="00970F70" w:rsidRDefault="00575127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6040A7" w:rsidRPr="00970F70" w:rsidRDefault="006040A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6040A7" w:rsidRDefault="0057512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851" w:type="dxa"/>
          </w:tcPr>
          <w:p w:rsidR="006040A7" w:rsidRPr="00970F70" w:rsidRDefault="006040A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1D72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1D1D72" w:rsidRPr="00970F70" w:rsidRDefault="0057512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66-67</w:t>
            </w:r>
          </w:p>
        </w:tc>
        <w:tc>
          <w:tcPr>
            <w:tcW w:w="2552" w:type="dxa"/>
            <w:shd w:val="clear" w:color="auto" w:fill="auto"/>
          </w:tcPr>
          <w:p w:rsidR="001D1D72" w:rsidRPr="00970F70" w:rsidRDefault="0057512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Комплексная итоговая работа</w:t>
            </w:r>
            <w:r w:rsidR="00F224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«Окружающий </w:t>
            </w:r>
            <w:proofErr w:type="spellStart"/>
            <w:r w:rsidR="00F224F6">
              <w:rPr>
                <w:rFonts w:ascii="Times New Roman" w:hAnsi="Times New Roman" w:cs="Times New Roman"/>
                <w:bCs/>
                <w:sz w:val="24"/>
                <w:szCs w:val="24"/>
              </w:rPr>
              <w:t>мир</w:t>
            </w:r>
            <w:proofErr w:type="gramStart"/>
            <w:r w:rsidR="00F224F6">
              <w:rPr>
                <w:rFonts w:ascii="Times New Roman" w:hAnsi="Times New Roman" w:cs="Times New Roman"/>
                <w:bCs/>
                <w:sz w:val="24"/>
                <w:szCs w:val="24"/>
              </w:rPr>
              <w:t>.О</w:t>
            </w:r>
            <w:proofErr w:type="gramEnd"/>
            <w:r w:rsidR="00F224F6">
              <w:rPr>
                <w:rFonts w:ascii="Times New Roman" w:hAnsi="Times New Roman" w:cs="Times New Roman"/>
                <w:bCs/>
                <w:sz w:val="24"/>
                <w:szCs w:val="24"/>
              </w:rPr>
              <w:t>бществознание</w:t>
            </w:r>
            <w:proofErr w:type="spellEnd"/>
            <w:r w:rsidR="00F224F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1D1D72" w:rsidRDefault="0057512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</w:p>
          <w:p w:rsidR="00575127" w:rsidRDefault="0057512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851" w:type="dxa"/>
          </w:tcPr>
          <w:p w:rsidR="001D1D72" w:rsidRPr="00970F70" w:rsidRDefault="001D1D72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F2D44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CF2D44" w:rsidRPr="00970F70" w:rsidRDefault="0057512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2552" w:type="dxa"/>
            <w:shd w:val="clear" w:color="auto" w:fill="auto"/>
          </w:tcPr>
          <w:p w:rsidR="00CF2D44" w:rsidRPr="00970F70" w:rsidRDefault="0057512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Обобщение, повторение.</w:t>
            </w:r>
          </w:p>
        </w:tc>
        <w:tc>
          <w:tcPr>
            <w:tcW w:w="709" w:type="dxa"/>
            <w:shd w:val="clear" w:color="auto" w:fill="auto"/>
          </w:tcPr>
          <w:p w:rsidR="00CF2D44" w:rsidRPr="00970F70" w:rsidRDefault="00575127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D44" w:rsidRPr="00970F70" w:rsidRDefault="0057512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851" w:type="dxa"/>
          </w:tcPr>
          <w:p w:rsidR="00CF2D44" w:rsidRPr="00970F70" w:rsidRDefault="00CF2D44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127" w:rsidRPr="00970F70" w:rsidTr="00CF2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67" w:type="dxa"/>
          </w:tcPr>
          <w:p w:rsidR="00575127" w:rsidRDefault="0057512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69-70</w:t>
            </w:r>
          </w:p>
        </w:tc>
        <w:tc>
          <w:tcPr>
            <w:tcW w:w="2552" w:type="dxa"/>
            <w:shd w:val="clear" w:color="auto" w:fill="auto"/>
          </w:tcPr>
          <w:p w:rsidR="00575127" w:rsidRDefault="0057512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Экскурсии.</w:t>
            </w:r>
          </w:p>
        </w:tc>
        <w:tc>
          <w:tcPr>
            <w:tcW w:w="709" w:type="dxa"/>
            <w:shd w:val="clear" w:color="auto" w:fill="auto"/>
          </w:tcPr>
          <w:p w:rsidR="00575127" w:rsidRDefault="00575127" w:rsidP="00EF3BBC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575127" w:rsidRPr="00970F70" w:rsidRDefault="0057512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75127" w:rsidRDefault="0057512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</w:t>
            </w:r>
          </w:p>
          <w:p w:rsidR="00575127" w:rsidRDefault="00575127" w:rsidP="008A7150">
            <w:pPr>
              <w:tabs>
                <w:tab w:val="left" w:pos="907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851" w:type="dxa"/>
          </w:tcPr>
          <w:p w:rsidR="00575127" w:rsidRPr="00970F70" w:rsidRDefault="00575127" w:rsidP="00EF3BBC">
            <w:pPr>
              <w:tabs>
                <w:tab w:val="left" w:pos="907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0F70" w:rsidRPr="00970F70" w:rsidRDefault="00970F70" w:rsidP="00970F70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D77188" w:rsidRDefault="00D77188" w:rsidP="00D77188">
      <w:pPr>
        <w:pStyle w:val="a3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D77188" w:rsidRPr="007B74BD" w:rsidRDefault="00575127" w:rsidP="00D77188">
      <w:pPr>
        <w:pStyle w:val="a3"/>
        <w:numPr>
          <w:ilvl w:val="0"/>
          <w:numId w:val="1"/>
        </w:numPr>
        <w:rPr>
          <w:rFonts w:eastAsia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рекомендуемой у</w:t>
      </w:r>
      <w:r w:rsidR="00D77188" w:rsidRPr="00360A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 w:rsidR="00D77188" w:rsidRPr="00360A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но-методической литературы:</w:t>
      </w:r>
    </w:p>
    <w:p w:rsidR="007B74BD" w:rsidRPr="0085294D" w:rsidRDefault="007B74BD" w:rsidP="007B74BD">
      <w:pPr>
        <w:pStyle w:val="a3"/>
        <w:ind w:firstLine="0"/>
        <w:rPr>
          <w:rStyle w:val="c12"/>
          <w:rFonts w:eastAsia="Times New Roman"/>
          <w:b/>
          <w:color w:val="000000"/>
          <w:lang w:eastAsia="ru-RU"/>
        </w:rPr>
      </w:pPr>
    </w:p>
    <w:p w:rsidR="00920B1F" w:rsidRPr="00920B1F" w:rsidRDefault="00D77188" w:rsidP="00920B1F">
      <w:pPr>
        <w:pStyle w:val="c3"/>
        <w:numPr>
          <w:ilvl w:val="0"/>
          <w:numId w:val="49"/>
        </w:numPr>
        <w:spacing w:before="0" w:beforeAutospacing="0" w:after="0" w:afterAutospacing="0"/>
        <w:rPr>
          <w:rStyle w:val="c12"/>
          <w:color w:val="000000"/>
        </w:rPr>
      </w:pPr>
      <w:r w:rsidRPr="00A177DB">
        <w:rPr>
          <w:rStyle w:val="c12"/>
          <w:rFonts w:eastAsia="MS Mincho"/>
          <w:color w:val="000000"/>
        </w:rPr>
        <w:t xml:space="preserve">Вахрушев А.А., Бурский О.В., </w:t>
      </w:r>
      <w:proofErr w:type="spellStart"/>
      <w:r w:rsidRPr="00A177DB">
        <w:rPr>
          <w:rStyle w:val="c12"/>
          <w:rFonts w:eastAsia="MS Mincho"/>
          <w:color w:val="000000"/>
        </w:rPr>
        <w:t>Раутиан</w:t>
      </w:r>
      <w:proofErr w:type="spellEnd"/>
      <w:r w:rsidRPr="00A177DB">
        <w:rPr>
          <w:rStyle w:val="c12"/>
          <w:rFonts w:eastAsia="MS Mincho"/>
          <w:color w:val="000000"/>
        </w:rPr>
        <w:t xml:space="preserve"> А.С. </w:t>
      </w:r>
    </w:p>
    <w:p w:rsidR="00D77188" w:rsidRPr="008E4B7D" w:rsidRDefault="00575127" w:rsidP="00920B1F">
      <w:pPr>
        <w:pStyle w:val="c3"/>
        <w:spacing w:before="0" w:beforeAutospacing="0" w:after="0" w:afterAutospacing="0"/>
        <w:ind w:left="720"/>
        <w:rPr>
          <w:color w:val="000000"/>
        </w:rPr>
      </w:pPr>
      <w:r>
        <w:rPr>
          <w:rStyle w:val="c12"/>
          <w:rFonts w:eastAsia="MS Mincho"/>
          <w:color w:val="000000"/>
        </w:rPr>
        <w:t>Окружающий   мир.  </w:t>
      </w:r>
      <w:r w:rsidR="00D77188">
        <w:rPr>
          <w:rStyle w:val="c12"/>
          <w:rFonts w:eastAsia="MS Mincho"/>
          <w:color w:val="000000"/>
        </w:rPr>
        <w:t xml:space="preserve"> </w:t>
      </w:r>
      <w:r w:rsidR="00920B1F">
        <w:rPr>
          <w:rStyle w:val="c12"/>
          <w:rFonts w:eastAsia="MS Mincho"/>
          <w:color w:val="000000"/>
        </w:rPr>
        <w:t>4</w:t>
      </w:r>
      <w:r w:rsidR="00D77188">
        <w:rPr>
          <w:rStyle w:val="c12"/>
          <w:rFonts w:eastAsia="MS Mincho"/>
          <w:color w:val="000000"/>
        </w:rPr>
        <w:t xml:space="preserve"> класс. </w:t>
      </w:r>
      <w:r w:rsidR="00D77188" w:rsidRPr="008E4B7D">
        <w:rPr>
          <w:rStyle w:val="c12"/>
          <w:rFonts w:eastAsia="MS Mincho"/>
          <w:color w:val="000000"/>
        </w:rPr>
        <w:t xml:space="preserve">Учебник в 2 частях. М.: </w:t>
      </w:r>
      <w:proofErr w:type="spellStart"/>
      <w:r w:rsidR="00D77188" w:rsidRPr="008E4B7D">
        <w:rPr>
          <w:rStyle w:val="c12"/>
          <w:rFonts w:eastAsia="MS Mincho"/>
          <w:color w:val="000000"/>
        </w:rPr>
        <w:t>Баласс</w:t>
      </w:r>
      <w:proofErr w:type="spellEnd"/>
      <w:r w:rsidR="00D77188" w:rsidRPr="008E4B7D">
        <w:rPr>
          <w:rStyle w:val="c12"/>
          <w:rFonts w:eastAsia="MS Mincho"/>
          <w:color w:val="000000"/>
        </w:rPr>
        <w:t xml:space="preserve">, </w:t>
      </w:r>
    </w:p>
    <w:p w:rsidR="00D77188" w:rsidRPr="008E4B7D" w:rsidRDefault="00D77188" w:rsidP="00920B1F">
      <w:pPr>
        <w:pStyle w:val="c3"/>
        <w:numPr>
          <w:ilvl w:val="0"/>
          <w:numId w:val="49"/>
        </w:numPr>
        <w:spacing w:before="0" w:beforeAutospacing="0" w:after="0" w:afterAutospacing="0"/>
        <w:rPr>
          <w:color w:val="000000"/>
        </w:rPr>
      </w:pPr>
      <w:r w:rsidRPr="00A177DB">
        <w:rPr>
          <w:rStyle w:val="c12"/>
          <w:rFonts w:eastAsia="MS Mincho"/>
          <w:color w:val="000000"/>
        </w:rPr>
        <w:t>Вахрушев А.А.,  Бурский О.В.,  </w:t>
      </w:r>
      <w:proofErr w:type="spellStart"/>
      <w:r w:rsidRPr="00A177DB">
        <w:rPr>
          <w:rStyle w:val="c12"/>
          <w:rFonts w:eastAsia="MS Mincho"/>
          <w:color w:val="000000"/>
        </w:rPr>
        <w:t>Раутиан</w:t>
      </w:r>
      <w:proofErr w:type="spellEnd"/>
      <w:r w:rsidRPr="00A177DB">
        <w:rPr>
          <w:rStyle w:val="c12"/>
          <w:rFonts w:eastAsia="MS Mincho"/>
          <w:color w:val="000000"/>
        </w:rPr>
        <w:t xml:space="preserve"> А.С.</w:t>
      </w:r>
      <w:r w:rsidR="00920B1F">
        <w:rPr>
          <w:color w:val="000000"/>
        </w:rPr>
        <w:t xml:space="preserve"> </w:t>
      </w:r>
      <w:r w:rsidRPr="008E4B7D">
        <w:rPr>
          <w:rStyle w:val="c12"/>
          <w:rFonts w:eastAsia="MS Mincho"/>
          <w:color w:val="000000"/>
        </w:rPr>
        <w:t xml:space="preserve">Рабочая   тетрадь   к   учебнику   «Окружающий   мир»,   </w:t>
      </w:r>
      <w:r w:rsidR="00575127">
        <w:rPr>
          <w:rStyle w:val="c12"/>
          <w:rFonts w:eastAsia="MS Mincho"/>
          <w:color w:val="000000"/>
        </w:rPr>
        <w:t>4</w:t>
      </w:r>
      <w:r w:rsidRPr="008E4B7D">
        <w:rPr>
          <w:rStyle w:val="c12"/>
          <w:rFonts w:eastAsia="MS Mincho"/>
          <w:color w:val="000000"/>
        </w:rPr>
        <w:t xml:space="preserve">   класс   - М: </w:t>
      </w:r>
      <w:proofErr w:type="spellStart"/>
      <w:r w:rsidRPr="008E4B7D">
        <w:rPr>
          <w:rStyle w:val="c12"/>
          <w:rFonts w:eastAsia="MS Mincho"/>
          <w:color w:val="000000"/>
        </w:rPr>
        <w:t>Баласс</w:t>
      </w:r>
      <w:proofErr w:type="spellEnd"/>
      <w:r w:rsidRPr="008E4B7D">
        <w:rPr>
          <w:rStyle w:val="c12"/>
          <w:rFonts w:eastAsia="MS Mincho"/>
          <w:color w:val="000000"/>
        </w:rPr>
        <w:t>;  </w:t>
      </w:r>
    </w:p>
    <w:p w:rsidR="00920B1F" w:rsidRDefault="00D77188" w:rsidP="00920B1F">
      <w:pPr>
        <w:pStyle w:val="c3"/>
        <w:numPr>
          <w:ilvl w:val="0"/>
          <w:numId w:val="49"/>
        </w:numPr>
        <w:spacing w:before="0" w:beforeAutospacing="0" w:after="0" w:afterAutospacing="0"/>
        <w:rPr>
          <w:color w:val="000000"/>
        </w:rPr>
      </w:pPr>
      <w:r w:rsidRPr="00A177DB">
        <w:rPr>
          <w:rStyle w:val="c12"/>
          <w:rFonts w:eastAsia="MS Mincho"/>
          <w:color w:val="000000"/>
        </w:rPr>
        <w:t>Вахрушев А.А., Бурский О.В., Родыгина О.А</w:t>
      </w:r>
      <w:r>
        <w:rPr>
          <w:color w:val="000000"/>
        </w:rPr>
        <w:t xml:space="preserve"> </w:t>
      </w:r>
    </w:p>
    <w:p w:rsidR="007B74BD" w:rsidRDefault="00D77188" w:rsidP="00920B1F">
      <w:pPr>
        <w:pStyle w:val="c3"/>
        <w:spacing w:before="0" w:beforeAutospacing="0" w:after="0" w:afterAutospacing="0"/>
        <w:ind w:left="720"/>
        <w:rPr>
          <w:rStyle w:val="c12"/>
          <w:rFonts w:eastAsia="MS Mincho"/>
          <w:color w:val="000000"/>
        </w:rPr>
      </w:pPr>
      <w:r w:rsidRPr="008E4B7D">
        <w:rPr>
          <w:rStyle w:val="c12"/>
          <w:rFonts w:eastAsia="MS Mincho"/>
          <w:color w:val="000000"/>
        </w:rPr>
        <w:t>Проверочные и контрольные  рабо</w:t>
      </w:r>
      <w:r w:rsidR="00575127">
        <w:rPr>
          <w:rStyle w:val="c12"/>
          <w:rFonts w:eastAsia="MS Mincho"/>
          <w:color w:val="000000"/>
        </w:rPr>
        <w:t>ты к учебнику «Окружающий мир» 4</w:t>
      </w:r>
      <w:r>
        <w:rPr>
          <w:rStyle w:val="c12"/>
          <w:rFonts w:eastAsia="MS Mincho"/>
          <w:color w:val="000000"/>
        </w:rPr>
        <w:t xml:space="preserve"> класс </w:t>
      </w:r>
    </w:p>
    <w:p w:rsidR="00D77188" w:rsidRPr="008E4B7D" w:rsidRDefault="00D77188" w:rsidP="00920B1F">
      <w:pPr>
        <w:pStyle w:val="c3"/>
        <w:spacing w:before="0" w:beforeAutospacing="0" w:after="0" w:afterAutospacing="0"/>
        <w:ind w:left="720"/>
        <w:rPr>
          <w:color w:val="000000"/>
        </w:rPr>
      </w:pPr>
      <w:r w:rsidRPr="008E4B7D">
        <w:rPr>
          <w:rStyle w:val="c12"/>
          <w:rFonts w:eastAsia="MS Mincho"/>
          <w:color w:val="000000"/>
        </w:rPr>
        <w:t xml:space="preserve">М.: </w:t>
      </w:r>
      <w:proofErr w:type="spellStart"/>
      <w:r w:rsidRPr="008E4B7D">
        <w:rPr>
          <w:rStyle w:val="c12"/>
          <w:rFonts w:eastAsia="MS Mincho"/>
          <w:color w:val="000000"/>
        </w:rPr>
        <w:t>Баласс</w:t>
      </w:r>
      <w:proofErr w:type="spellEnd"/>
    </w:p>
    <w:p w:rsidR="00D77188" w:rsidRPr="00A177DB" w:rsidRDefault="00D77188" w:rsidP="00920B1F">
      <w:pPr>
        <w:pStyle w:val="a3"/>
        <w:numPr>
          <w:ilvl w:val="0"/>
          <w:numId w:val="49"/>
        </w:numPr>
        <w:spacing w:after="20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«Природоведение» </w:t>
      </w:r>
      <w:proofErr w:type="spellStart"/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>Ю.Ф.Сухарев</w:t>
      </w:r>
      <w:proofErr w:type="spellEnd"/>
    </w:p>
    <w:p w:rsidR="00D77188" w:rsidRPr="00A177DB" w:rsidRDefault="00D77188" w:rsidP="00920B1F">
      <w:pPr>
        <w:pStyle w:val="a3"/>
        <w:numPr>
          <w:ilvl w:val="0"/>
          <w:numId w:val="49"/>
        </w:numPr>
        <w:spacing w:after="20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«Методические рекомендации для учителя» </w:t>
      </w:r>
      <w:r w:rsidR="0057512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Вахрушев А.А.</w:t>
      </w:r>
    </w:p>
    <w:p w:rsidR="00D77188" w:rsidRPr="00A177DB" w:rsidRDefault="00D77188" w:rsidP="00920B1F">
      <w:pPr>
        <w:pStyle w:val="a3"/>
        <w:numPr>
          <w:ilvl w:val="0"/>
          <w:numId w:val="49"/>
        </w:numPr>
        <w:spacing w:after="20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«Книга по природоведению» </w:t>
      </w:r>
      <w:proofErr w:type="spellStart"/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С.А.Павлович</w:t>
      </w:r>
      <w:proofErr w:type="spellEnd"/>
    </w:p>
    <w:p w:rsidR="00D77188" w:rsidRPr="00A177DB" w:rsidRDefault="00D77188" w:rsidP="00920B1F">
      <w:pPr>
        <w:pStyle w:val="a3"/>
        <w:numPr>
          <w:ilvl w:val="0"/>
          <w:numId w:val="49"/>
        </w:numPr>
        <w:spacing w:after="20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Атлас РБ</w:t>
      </w:r>
    </w:p>
    <w:p w:rsidR="00D77188" w:rsidRPr="00A177DB" w:rsidRDefault="00D77188" w:rsidP="00920B1F">
      <w:pPr>
        <w:pStyle w:val="a3"/>
        <w:numPr>
          <w:ilvl w:val="0"/>
          <w:numId w:val="49"/>
        </w:numPr>
        <w:spacing w:after="20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7DB">
        <w:rPr>
          <w:rFonts w:ascii="Times New Roman" w:eastAsia="Times New Roman" w:hAnsi="Times New Roman" w:cs="Times New Roman"/>
          <w:sz w:val="24"/>
          <w:szCs w:val="24"/>
          <w:lang w:eastAsia="ru-RU"/>
        </w:rPr>
        <w:t>Энциклопедии</w:t>
      </w:r>
    </w:p>
    <w:p w:rsidR="00D77188" w:rsidRPr="00DB58FC" w:rsidRDefault="00D77188" w:rsidP="00920B1F">
      <w:pPr>
        <w:pStyle w:val="a3"/>
        <w:numPr>
          <w:ilvl w:val="0"/>
          <w:numId w:val="49"/>
        </w:numPr>
        <w:spacing w:after="20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A4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Красная книга</w:t>
      </w:r>
    </w:p>
    <w:p w:rsidR="00D77188" w:rsidRDefault="00D77188" w:rsidP="00920B1F">
      <w:pPr>
        <w:pStyle w:val="a3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D77188" w:rsidRDefault="00D77188" w:rsidP="00D77188">
      <w:pPr>
        <w:rPr>
          <w:rFonts w:ascii="Times New Roman" w:hAnsi="Times New Roman" w:cs="Times New Roman"/>
          <w:b/>
          <w:sz w:val="24"/>
          <w:szCs w:val="24"/>
        </w:rPr>
      </w:pPr>
    </w:p>
    <w:p w:rsidR="00D77188" w:rsidRDefault="00D77188" w:rsidP="00D77188">
      <w:pPr>
        <w:rPr>
          <w:rFonts w:ascii="Times New Roman" w:hAnsi="Times New Roman" w:cs="Times New Roman"/>
          <w:b/>
          <w:sz w:val="24"/>
          <w:szCs w:val="24"/>
        </w:rPr>
      </w:pPr>
    </w:p>
    <w:p w:rsidR="00D77188" w:rsidRPr="00D77188" w:rsidRDefault="00D77188" w:rsidP="00D77188">
      <w:pPr>
        <w:rPr>
          <w:rFonts w:ascii="Times New Roman" w:hAnsi="Times New Roman" w:cs="Times New Roman"/>
          <w:b/>
          <w:sz w:val="24"/>
          <w:szCs w:val="24"/>
        </w:rPr>
      </w:pPr>
    </w:p>
    <w:p w:rsidR="00EF3BBC" w:rsidRDefault="00EF3BBC"/>
    <w:sectPr w:rsidR="00EF3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588"/>
    <w:multiLevelType w:val="hybridMultilevel"/>
    <w:tmpl w:val="78B650A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801BE0"/>
    <w:multiLevelType w:val="hybridMultilevel"/>
    <w:tmpl w:val="83D87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81311B"/>
    <w:multiLevelType w:val="hybridMultilevel"/>
    <w:tmpl w:val="47085D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EE39A3"/>
    <w:multiLevelType w:val="hybridMultilevel"/>
    <w:tmpl w:val="BFF22BC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6965ED0"/>
    <w:multiLevelType w:val="hybridMultilevel"/>
    <w:tmpl w:val="300811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72E1193"/>
    <w:multiLevelType w:val="hybridMultilevel"/>
    <w:tmpl w:val="DD688D6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09F51DF9"/>
    <w:multiLevelType w:val="hybridMultilevel"/>
    <w:tmpl w:val="2DE61FA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AA74BC3"/>
    <w:multiLevelType w:val="hybridMultilevel"/>
    <w:tmpl w:val="976A655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350197A"/>
    <w:multiLevelType w:val="hybridMultilevel"/>
    <w:tmpl w:val="1EDC5D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15725F23"/>
    <w:multiLevelType w:val="hybridMultilevel"/>
    <w:tmpl w:val="079EB17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6F32EDF"/>
    <w:multiLevelType w:val="hybridMultilevel"/>
    <w:tmpl w:val="9EF6AEB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8593A83"/>
    <w:multiLevelType w:val="hybridMultilevel"/>
    <w:tmpl w:val="F77CE3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57CB8"/>
    <w:multiLevelType w:val="hybridMultilevel"/>
    <w:tmpl w:val="C804F22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C8C6D48"/>
    <w:multiLevelType w:val="hybridMultilevel"/>
    <w:tmpl w:val="875EC19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1CD662B4"/>
    <w:multiLevelType w:val="hybridMultilevel"/>
    <w:tmpl w:val="AA120C8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0910D29"/>
    <w:multiLevelType w:val="hybridMultilevel"/>
    <w:tmpl w:val="002624F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D5D0D70"/>
    <w:multiLevelType w:val="hybridMultilevel"/>
    <w:tmpl w:val="85C2C3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DAE355B"/>
    <w:multiLevelType w:val="hybridMultilevel"/>
    <w:tmpl w:val="2E42294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F4A67FE"/>
    <w:multiLevelType w:val="hybridMultilevel"/>
    <w:tmpl w:val="7D744CF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65F0D4F"/>
    <w:multiLevelType w:val="hybridMultilevel"/>
    <w:tmpl w:val="9B8A7D0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75042CB"/>
    <w:multiLevelType w:val="hybridMultilevel"/>
    <w:tmpl w:val="5AB8967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B224A06"/>
    <w:multiLevelType w:val="hybridMultilevel"/>
    <w:tmpl w:val="F800A2B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BF97A0B"/>
    <w:multiLevelType w:val="hybridMultilevel"/>
    <w:tmpl w:val="914C92B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3C6700A7"/>
    <w:multiLevelType w:val="hybridMultilevel"/>
    <w:tmpl w:val="5D4486C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3C04E57"/>
    <w:multiLevelType w:val="hybridMultilevel"/>
    <w:tmpl w:val="61AC9D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8C14789"/>
    <w:multiLevelType w:val="hybridMultilevel"/>
    <w:tmpl w:val="307665D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D0A2F33"/>
    <w:multiLevelType w:val="hybridMultilevel"/>
    <w:tmpl w:val="F65E1D5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1934050"/>
    <w:multiLevelType w:val="hybridMultilevel"/>
    <w:tmpl w:val="F1D8A8C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48A6A7B"/>
    <w:multiLevelType w:val="hybridMultilevel"/>
    <w:tmpl w:val="616A978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554039E0"/>
    <w:multiLevelType w:val="hybridMultilevel"/>
    <w:tmpl w:val="0590A50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950FD3"/>
    <w:multiLevelType w:val="hybridMultilevel"/>
    <w:tmpl w:val="6634602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562D5564"/>
    <w:multiLevelType w:val="hybridMultilevel"/>
    <w:tmpl w:val="6D640F9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ED72495"/>
    <w:multiLevelType w:val="hybridMultilevel"/>
    <w:tmpl w:val="114E261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F11698A"/>
    <w:multiLevelType w:val="hybridMultilevel"/>
    <w:tmpl w:val="66A8B00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F447DF9"/>
    <w:multiLevelType w:val="hybridMultilevel"/>
    <w:tmpl w:val="0A04B2B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FDE04DC"/>
    <w:multiLevelType w:val="hybridMultilevel"/>
    <w:tmpl w:val="29B693C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212083D"/>
    <w:multiLevelType w:val="hybridMultilevel"/>
    <w:tmpl w:val="57328C6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638D62CE"/>
    <w:multiLevelType w:val="hybridMultilevel"/>
    <w:tmpl w:val="8EAE19C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3B31DAB"/>
    <w:multiLevelType w:val="hybridMultilevel"/>
    <w:tmpl w:val="C06C671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68B94247"/>
    <w:multiLevelType w:val="hybridMultilevel"/>
    <w:tmpl w:val="D8968D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BA739DD"/>
    <w:multiLevelType w:val="hybridMultilevel"/>
    <w:tmpl w:val="352C550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6D00632E"/>
    <w:multiLevelType w:val="hybridMultilevel"/>
    <w:tmpl w:val="4728232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>
    <w:nsid w:val="71BF6F77"/>
    <w:multiLevelType w:val="hybridMultilevel"/>
    <w:tmpl w:val="019AAC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2A7499C"/>
    <w:multiLevelType w:val="hybridMultilevel"/>
    <w:tmpl w:val="481CAB6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55A5B3F"/>
    <w:multiLevelType w:val="hybridMultilevel"/>
    <w:tmpl w:val="312005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60D167C"/>
    <w:multiLevelType w:val="hybridMultilevel"/>
    <w:tmpl w:val="7816898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>
    <w:nsid w:val="7AC52130"/>
    <w:multiLevelType w:val="hybridMultilevel"/>
    <w:tmpl w:val="DCC4F54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>
    <w:nsid w:val="7B40240B"/>
    <w:multiLevelType w:val="hybridMultilevel"/>
    <w:tmpl w:val="DC146EA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C442048"/>
    <w:multiLevelType w:val="hybridMultilevel"/>
    <w:tmpl w:val="2960C9A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7"/>
  </w:num>
  <w:num w:numId="3">
    <w:abstractNumId w:val="37"/>
  </w:num>
  <w:num w:numId="4">
    <w:abstractNumId w:val="19"/>
  </w:num>
  <w:num w:numId="5">
    <w:abstractNumId w:val="38"/>
  </w:num>
  <w:num w:numId="6">
    <w:abstractNumId w:val="16"/>
  </w:num>
  <w:num w:numId="7">
    <w:abstractNumId w:val="5"/>
  </w:num>
  <w:num w:numId="8">
    <w:abstractNumId w:val="22"/>
  </w:num>
  <w:num w:numId="9">
    <w:abstractNumId w:val="15"/>
  </w:num>
  <w:num w:numId="10">
    <w:abstractNumId w:val="45"/>
  </w:num>
  <w:num w:numId="11">
    <w:abstractNumId w:val="40"/>
  </w:num>
  <w:num w:numId="12">
    <w:abstractNumId w:val="28"/>
  </w:num>
  <w:num w:numId="13">
    <w:abstractNumId w:val="46"/>
  </w:num>
  <w:num w:numId="14">
    <w:abstractNumId w:val="47"/>
  </w:num>
  <w:num w:numId="15">
    <w:abstractNumId w:val="48"/>
  </w:num>
  <w:num w:numId="16">
    <w:abstractNumId w:val="30"/>
  </w:num>
  <w:num w:numId="17">
    <w:abstractNumId w:val="36"/>
  </w:num>
  <w:num w:numId="18">
    <w:abstractNumId w:val="41"/>
  </w:num>
  <w:num w:numId="19">
    <w:abstractNumId w:val="8"/>
  </w:num>
  <w:num w:numId="20">
    <w:abstractNumId w:val="3"/>
  </w:num>
  <w:num w:numId="21">
    <w:abstractNumId w:val="11"/>
  </w:num>
  <w:num w:numId="22">
    <w:abstractNumId w:val="42"/>
  </w:num>
  <w:num w:numId="23">
    <w:abstractNumId w:val="31"/>
  </w:num>
  <w:num w:numId="24">
    <w:abstractNumId w:val="13"/>
  </w:num>
  <w:num w:numId="25">
    <w:abstractNumId w:val="4"/>
  </w:num>
  <w:num w:numId="26">
    <w:abstractNumId w:val="2"/>
  </w:num>
  <w:num w:numId="27">
    <w:abstractNumId w:val="7"/>
  </w:num>
  <w:num w:numId="28">
    <w:abstractNumId w:val="0"/>
  </w:num>
  <w:num w:numId="29">
    <w:abstractNumId w:val="33"/>
  </w:num>
  <w:num w:numId="30">
    <w:abstractNumId w:val="12"/>
  </w:num>
  <w:num w:numId="31">
    <w:abstractNumId w:val="18"/>
  </w:num>
  <w:num w:numId="32">
    <w:abstractNumId w:val="25"/>
  </w:num>
  <w:num w:numId="33">
    <w:abstractNumId w:val="43"/>
  </w:num>
  <w:num w:numId="34">
    <w:abstractNumId w:val="14"/>
  </w:num>
  <w:num w:numId="35">
    <w:abstractNumId w:val="26"/>
  </w:num>
  <w:num w:numId="36">
    <w:abstractNumId w:val="10"/>
  </w:num>
  <w:num w:numId="37">
    <w:abstractNumId w:val="27"/>
  </w:num>
  <w:num w:numId="38">
    <w:abstractNumId w:val="6"/>
  </w:num>
  <w:num w:numId="39">
    <w:abstractNumId w:val="39"/>
  </w:num>
  <w:num w:numId="40">
    <w:abstractNumId w:val="35"/>
  </w:num>
  <w:num w:numId="41">
    <w:abstractNumId w:val="9"/>
  </w:num>
  <w:num w:numId="42">
    <w:abstractNumId w:val="21"/>
  </w:num>
  <w:num w:numId="43">
    <w:abstractNumId w:val="24"/>
  </w:num>
  <w:num w:numId="44">
    <w:abstractNumId w:val="23"/>
  </w:num>
  <w:num w:numId="45">
    <w:abstractNumId w:val="20"/>
  </w:num>
  <w:num w:numId="46">
    <w:abstractNumId w:val="34"/>
  </w:num>
  <w:num w:numId="47">
    <w:abstractNumId w:val="3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44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5B4"/>
    <w:rsid w:val="001D1D72"/>
    <w:rsid w:val="003D3E34"/>
    <w:rsid w:val="00411557"/>
    <w:rsid w:val="00534388"/>
    <w:rsid w:val="00575127"/>
    <w:rsid w:val="006040A7"/>
    <w:rsid w:val="00652C3F"/>
    <w:rsid w:val="007B74BD"/>
    <w:rsid w:val="00800691"/>
    <w:rsid w:val="008A7150"/>
    <w:rsid w:val="00920B1F"/>
    <w:rsid w:val="00970F70"/>
    <w:rsid w:val="00A8458C"/>
    <w:rsid w:val="00B262B5"/>
    <w:rsid w:val="00BB5F8E"/>
    <w:rsid w:val="00CF2D44"/>
    <w:rsid w:val="00D77188"/>
    <w:rsid w:val="00E265B4"/>
    <w:rsid w:val="00E97EBC"/>
    <w:rsid w:val="00EF3BBC"/>
    <w:rsid w:val="00EF5D9D"/>
    <w:rsid w:val="00F2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5B4"/>
    <w:pPr>
      <w:spacing w:after="0" w:line="240" w:lineRule="auto"/>
      <w:ind w:firstLine="567"/>
      <w:jc w:val="both"/>
    </w:pPr>
  </w:style>
  <w:style w:type="paragraph" w:styleId="4">
    <w:name w:val="heading 4"/>
    <w:basedOn w:val="a"/>
    <w:next w:val="a"/>
    <w:link w:val="40"/>
    <w:uiPriority w:val="9"/>
    <w:qFormat/>
    <w:rsid w:val="00970F70"/>
    <w:pPr>
      <w:keepNext/>
      <w:widowControl w:val="0"/>
      <w:overflowPunct w:val="0"/>
      <w:autoSpaceDE w:val="0"/>
      <w:autoSpaceDN w:val="0"/>
      <w:adjustRightInd w:val="0"/>
      <w:spacing w:before="240" w:after="60" w:line="360" w:lineRule="auto"/>
      <w:ind w:firstLine="709"/>
      <w:jc w:val="left"/>
      <w:textAlignment w:val="baseline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E265B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E265B4"/>
    <w:pPr>
      <w:ind w:left="720"/>
      <w:contextualSpacing/>
    </w:pPr>
  </w:style>
  <w:style w:type="paragraph" w:styleId="a4">
    <w:name w:val="Normal (Web)"/>
    <w:basedOn w:val="a"/>
    <w:rsid w:val="00E265B4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аголовок 3+"/>
    <w:basedOn w:val="a"/>
    <w:rsid w:val="00E265B4"/>
    <w:pPr>
      <w:widowControl w:val="0"/>
      <w:overflowPunct w:val="0"/>
      <w:autoSpaceDE w:val="0"/>
      <w:autoSpaceDN w:val="0"/>
      <w:adjustRightInd w:val="0"/>
      <w:spacing w:before="240"/>
      <w:ind w:firstLine="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3">
    <w:name w:val="c3"/>
    <w:basedOn w:val="a"/>
    <w:rsid w:val="00D7718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D77188"/>
  </w:style>
  <w:style w:type="character" w:customStyle="1" w:styleId="40">
    <w:name w:val="Заголовок 4 Знак"/>
    <w:basedOn w:val="a0"/>
    <w:link w:val="4"/>
    <w:uiPriority w:val="9"/>
    <w:rsid w:val="00970F7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970F70"/>
    <w:pPr>
      <w:autoSpaceDE w:val="0"/>
      <w:autoSpaceDN w:val="0"/>
      <w:ind w:firstLine="0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6">
    <w:name w:val="Основной текст Знак"/>
    <w:basedOn w:val="a0"/>
    <w:link w:val="a5"/>
    <w:rsid w:val="00970F70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7">
    <w:name w:val="header"/>
    <w:basedOn w:val="a"/>
    <w:link w:val="a8"/>
    <w:rsid w:val="00970F70"/>
    <w:pPr>
      <w:tabs>
        <w:tab w:val="center" w:pos="4677"/>
        <w:tab w:val="right" w:pos="9355"/>
      </w:tabs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970F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5B4"/>
    <w:pPr>
      <w:spacing w:after="0" w:line="240" w:lineRule="auto"/>
      <w:ind w:firstLine="567"/>
      <w:jc w:val="both"/>
    </w:pPr>
  </w:style>
  <w:style w:type="paragraph" w:styleId="4">
    <w:name w:val="heading 4"/>
    <w:basedOn w:val="a"/>
    <w:next w:val="a"/>
    <w:link w:val="40"/>
    <w:uiPriority w:val="9"/>
    <w:qFormat/>
    <w:rsid w:val="00970F70"/>
    <w:pPr>
      <w:keepNext/>
      <w:widowControl w:val="0"/>
      <w:overflowPunct w:val="0"/>
      <w:autoSpaceDE w:val="0"/>
      <w:autoSpaceDN w:val="0"/>
      <w:adjustRightInd w:val="0"/>
      <w:spacing w:before="240" w:after="60" w:line="360" w:lineRule="auto"/>
      <w:ind w:firstLine="709"/>
      <w:jc w:val="left"/>
      <w:textAlignment w:val="baseline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E265B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E265B4"/>
    <w:pPr>
      <w:ind w:left="720"/>
      <w:contextualSpacing/>
    </w:pPr>
  </w:style>
  <w:style w:type="paragraph" w:styleId="a4">
    <w:name w:val="Normal (Web)"/>
    <w:basedOn w:val="a"/>
    <w:rsid w:val="00E265B4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аголовок 3+"/>
    <w:basedOn w:val="a"/>
    <w:rsid w:val="00E265B4"/>
    <w:pPr>
      <w:widowControl w:val="0"/>
      <w:overflowPunct w:val="0"/>
      <w:autoSpaceDE w:val="0"/>
      <w:autoSpaceDN w:val="0"/>
      <w:adjustRightInd w:val="0"/>
      <w:spacing w:before="240"/>
      <w:ind w:firstLine="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3">
    <w:name w:val="c3"/>
    <w:basedOn w:val="a"/>
    <w:rsid w:val="00D7718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D77188"/>
  </w:style>
  <w:style w:type="character" w:customStyle="1" w:styleId="40">
    <w:name w:val="Заголовок 4 Знак"/>
    <w:basedOn w:val="a0"/>
    <w:link w:val="4"/>
    <w:uiPriority w:val="9"/>
    <w:rsid w:val="00970F7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970F70"/>
    <w:pPr>
      <w:autoSpaceDE w:val="0"/>
      <w:autoSpaceDN w:val="0"/>
      <w:ind w:firstLine="0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6">
    <w:name w:val="Основной текст Знак"/>
    <w:basedOn w:val="a0"/>
    <w:link w:val="a5"/>
    <w:rsid w:val="00970F70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7">
    <w:name w:val="header"/>
    <w:basedOn w:val="a"/>
    <w:link w:val="a8"/>
    <w:rsid w:val="00970F70"/>
    <w:pPr>
      <w:tabs>
        <w:tab w:val="center" w:pos="4677"/>
        <w:tab w:val="right" w:pos="9355"/>
      </w:tabs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970F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1C073-F7AA-47D9-B165-3F7C8F93C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4273</Words>
  <Characters>24361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2009</dc:creator>
  <cp:keywords/>
  <dc:description/>
  <cp:lastModifiedBy>XP GAME 2009</cp:lastModifiedBy>
  <cp:revision>12</cp:revision>
  <cp:lastPrinted>2015-10-16T13:03:00Z</cp:lastPrinted>
  <dcterms:created xsi:type="dcterms:W3CDTF">2015-08-25T13:10:00Z</dcterms:created>
  <dcterms:modified xsi:type="dcterms:W3CDTF">2015-10-16T13:06:00Z</dcterms:modified>
</cp:coreProperties>
</file>